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6A2" w:rsidRDefault="005107FA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</w:t>
      </w:r>
    </w:p>
    <w:p w:rsidR="00CD66A2" w:rsidRDefault="005107FA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1st Semester Exam   </w:t>
      </w:r>
    </w:p>
    <w:p w:rsidR="00CD66A2" w:rsidRDefault="005107FA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/ VII / VIII      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A/B/C             Subject : Scout                   Marks :20</w:t>
      </w:r>
    </w:p>
    <w:p w:rsidR="00CD66A2" w:rsidRDefault="005107FA">
      <w:pPr>
        <w:rPr>
          <w:b/>
          <w:sz w:val="26"/>
          <w:szCs w:val="26"/>
        </w:rPr>
      </w:pPr>
      <w:r>
        <w:rPr>
          <w:b/>
          <w:sz w:val="26"/>
          <w:szCs w:val="26"/>
        </w:rPr>
        <w:t>—-----------------------------------------------------------------------------------------------------------------------</w:t>
      </w:r>
    </w:p>
    <w:p w:rsidR="00CD66A2" w:rsidRDefault="005107FA">
      <w:pPr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Q1) Fill in the blanks.</w:t>
      </w:r>
      <w:proofErr w:type="gramEnd"/>
      <w:r>
        <w:rPr>
          <w:b/>
          <w:sz w:val="26"/>
          <w:szCs w:val="26"/>
        </w:rPr>
        <w:t xml:space="preserve"> (5)</w:t>
      </w:r>
    </w:p>
    <w:p w:rsidR="00CD66A2" w:rsidRDefault="005107F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(   </w:t>
      </w:r>
      <w:proofErr w:type="gramStart"/>
      <w:r>
        <w:rPr>
          <w:sz w:val="26"/>
          <w:szCs w:val="26"/>
        </w:rPr>
        <w:t>brother ,</w:t>
      </w:r>
      <w:proofErr w:type="gramEnd"/>
      <w:r>
        <w:rPr>
          <w:sz w:val="26"/>
          <w:szCs w:val="26"/>
        </w:rPr>
        <w:t xml:space="preserve">    deed  ,   Prepared ,       Lord Baden Powell    , animals , Lord Clive )</w:t>
      </w:r>
    </w:p>
    <w:p w:rsidR="00CD66A2" w:rsidRDefault="005107FA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1.---------------</w:t>
      </w:r>
      <w:r>
        <w:rPr>
          <w:sz w:val="26"/>
          <w:szCs w:val="26"/>
        </w:rPr>
        <w:t>--------------------------------</w:t>
      </w:r>
      <w:proofErr w:type="gramEnd"/>
      <w:r>
        <w:rPr>
          <w:sz w:val="26"/>
          <w:szCs w:val="26"/>
        </w:rPr>
        <w:t xml:space="preserve">  is Founder of Scout Guide Movement.</w:t>
      </w:r>
    </w:p>
    <w:p w:rsidR="00CD66A2" w:rsidRDefault="005107F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2. A Scout is a friend to all and a —-------------------------- to every other Scout.</w:t>
      </w:r>
    </w:p>
    <w:p w:rsidR="00CD66A2" w:rsidRDefault="005107F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3. A Scout is pure in thought, word and—</w:t>
      </w:r>
      <w:proofErr w:type="gramStart"/>
      <w:r>
        <w:rPr>
          <w:sz w:val="26"/>
          <w:szCs w:val="26"/>
        </w:rPr>
        <w:t>------------------------------ .</w:t>
      </w:r>
      <w:proofErr w:type="gramEnd"/>
    </w:p>
    <w:p w:rsidR="00CD66A2" w:rsidRDefault="005107F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4. A Scout is a friend to —---------------------------- and loves nature.</w:t>
      </w:r>
    </w:p>
    <w:p w:rsidR="00CD66A2" w:rsidRDefault="005107F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5. The Scout motto is </w:t>
      </w:r>
      <w:proofErr w:type="gramStart"/>
      <w:r>
        <w:rPr>
          <w:sz w:val="26"/>
          <w:szCs w:val="26"/>
        </w:rPr>
        <w:t>“ Be</w:t>
      </w:r>
      <w:proofErr w:type="gramEnd"/>
      <w:r>
        <w:rPr>
          <w:sz w:val="26"/>
          <w:szCs w:val="26"/>
        </w:rPr>
        <w:t xml:space="preserve"> —------------------------------- ”.</w:t>
      </w:r>
    </w:p>
    <w:p w:rsidR="00CD66A2" w:rsidRDefault="00CD66A2">
      <w:pPr>
        <w:spacing w:line="360" w:lineRule="auto"/>
        <w:rPr>
          <w:sz w:val="8"/>
          <w:szCs w:val="8"/>
        </w:rPr>
      </w:pPr>
    </w:p>
    <w:p w:rsidR="00CD66A2" w:rsidRDefault="005107FA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Q.2) Match the pairs. (5)</w:t>
      </w:r>
    </w:p>
    <w:tbl>
      <w:tblPr>
        <w:tblStyle w:val="ac"/>
        <w:tblW w:w="10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0"/>
        <w:gridCol w:w="1455"/>
        <w:gridCol w:w="2220"/>
      </w:tblGrid>
      <w:tr w:rsidR="00CD66A2">
        <w:trPr>
          <w:trHeight w:val="291"/>
        </w:trPr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5107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GROUP A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5107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5107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GROUP B</w:t>
            </w:r>
          </w:p>
        </w:tc>
      </w:tr>
      <w:tr w:rsidR="00CD66A2">
        <w:trPr>
          <w:trHeight w:val="538"/>
        </w:trPr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5107FA">
            <w:pPr>
              <w:numPr>
                <w:ilvl w:val="0"/>
                <w:numId w:val="3"/>
              </w:numPr>
              <w:spacing w:line="360" w:lineRule="auto"/>
            </w:pPr>
            <w:r>
              <w:rPr>
                <w:rFonts w:ascii="Palanquin Dark" w:eastAsia="Palanquin Dark" w:hAnsi="Palanquin Dark" w:cs="Mangal"/>
                <w:cs/>
              </w:rPr>
              <w:t>अँधेरे</w:t>
            </w:r>
            <w:r>
              <w:rPr>
                <w:rFonts w:ascii="Palanquin Dark" w:eastAsia="Palanquin Dark" w:hAnsi="Palanquin Dark" w:cs="Palanquin Dark"/>
              </w:rPr>
              <w:t xml:space="preserve"> ………. </w:t>
            </w:r>
            <w:r>
              <w:rPr>
                <w:rFonts w:ascii="Palanquin Dark" w:eastAsia="Palanquin Dark" w:hAnsi="Palanquin Dark" w:cs="Mangal"/>
                <w:cs/>
              </w:rPr>
              <w:t>में</w:t>
            </w:r>
            <w:r>
              <w:rPr>
                <w:rFonts w:ascii="Palanquin Dark" w:eastAsia="Palanquin Dark" w:hAnsi="Palanquin Dark" w:cs="Palanquin Dark"/>
              </w:rPr>
              <w:t xml:space="preserve"> </w:t>
            </w:r>
            <w:r>
              <w:rPr>
                <w:rFonts w:ascii="Palanquin Dark" w:eastAsia="Palanquin Dark" w:hAnsi="Palanquin Dark" w:cs="Mangal"/>
                <w:cs/>
              </w:rPr>
              <w:t>आकर</w:t>
            </w:r>
            <w:r>
              <w:rPr>
                <w:rFonts w:ascii="Palanquin Dark" w:eastAsia="Palanquin Dark" w:hAnsi="Palanquin Dark" w:cs="Palanquin Dark"/>
              </w:rPr>
              <w:t xml:space="preserve"> </w:t>
            </w:r>
            <w:r>
              <w:rPr>
                <w:rFonts w:ascii="Palanquin Dark" w:eastAsia="Palanquin Dark" w:hAnsi="Palanquin Dark" w:cs="Mangal"/>
                <w:cs/>
              </w:rPr>
              <w:t>के</w:t>
            </w:r>
            <w:r>
              <w:rPr>
                <w:rFonts w:ascii="Palanquin Dark" w:eastAsia="Palanquin Dark" w:hAnsi="Palanquin Dark" w:cs="Palanquin Dark"/>
              </w:rPr>
              <w:t xml:space="preserve"> ,</w:t>
            </w:r>
            <w:r>
              <w:rPr>
                <w:rFonts w:ascii="Palanquin Dark" w:eastAsia="Palanquin Dark" w:hAnsi="Palanquin Dark" w:cs="Mangal"/>
                <w:cs/>
              </w:rPr>
              <w:t>परम</w:t>
            </w:r>
            <w:r>
              <w:rPr>
                <w:rFonts w:ascii="Palanquin Dark" w:eastAsia="Palanquin Dark" w:hAnsi="Palanquin Dark" w:cs="Palanquin Dark"/>
              </w:rPr>
              <w:t xml:space="preserve"> ………… </w:t>
            </w:r>
            <w:r>
              <w:rPr>
                <w:rFonts w:ascii="Palanquin Dark" w:eastAsia="Palanquin Dark" w:hAnsi="Palanquin Dark" w:cs="Mangal"/>
                <w:cs/>
              </w:rPr>
              <w:t>जगा</w:t>
            </w:r>
            <w:r>
              <w:rPr>
                <w:rFonts w:ascii="Palanquin Dark" w:eastAsia="Palanquin Dark" w:hAnsi="Palanquin Dark" w:cs="Palanquin Dark"/>
              </w:rPr>
              <w:t xml:space="preserve"> </w:t>
            </w:r>
            <w:r>
              <w:rPr>
                <w:rFonts w:ascii="Palanquin Dark" w:eastAsia="Palanquin Dark" w:hAnsi="Palanquin Dark" w:cs="Mangal"/>
                <w:cs/>
              </w:rPr>
              <w:t>देना</w:t>
            </w:r>
            <w:r>
              <w:rPr>
                <w:rFonts w:ascii="Palanquin Dark" w:eastAsia="Palanquin Dark" w:hAnsi="Palanquin Dark" w:cs="Palanquin Dark"/>
              </w:rPr>
              <w:t>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5107FA">
            <w:pPr>
              <w:spacing w:line="360" w:lineRule="auto"/>
            </w:pPr>
            <w:r>
              <w:rPr>
                <w:rFonts w:ascii="Palanquin Dark" w:eastAsia="Palanquin Dark" w:hAnsi="Palanquin Dark" w:cs="Palanquin Dark"/>
              </w:rPr>
              <w:t>A.</w:t>
            </w:r>
            <w:r>
              <w:rPr>
                <w:rFonts w:ascii="Palanquin Dark" w:eastAsia="Palanquin Dark" w:hAnsi="Palanquin Dark" w:cs="Mangal"/>
                <w:cs/>
              </w:rPr>
              <w:t>ईमान</w:t>
            </w:r>
            <w:r>
              <w:rPr>
                <w:rFonts w:ascii="Palanquin Dark" w:eastAsia="Palanquin Dark" w:hAnsi="Palanquin Dark" w:cs="Palanquin Dark"/>
              </w:rPr>
              <w:t xml:space="preserve">  , </w:t>
            </w:r>
            <w:r>
              <w:rPr>
                <w:rFonts w:ascii="Palanquin Dark" w:eastAsia="Palanquin Dark" w:hAnsi="Palanquin Dark" w:cs="Mangal"/>
                <w:cs/>
              </w:rPr>
              <w:t>सेवकचर</w:t>
            </w:r>
          </w:p>
        </w:tc>
      </w:tr>
      <w:tr w:rsidR="00CD66A2"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5107FA">
            <w:pPr>
              <w:numPr>
                <w:ilvl w:val="0"/>
                <w:numId w:val="3"/>
              </w:numPr>
              <w:spacing w:line="360" w:lineRule="auto"/>
            </w:pPr>
            <w:r>
              <w:rPr>
                <w:rFonts w:ascii="Palanquin Dark" w:eastAsia="Palanquin Dark" w:hAnsi="Palanquin Dark" w:cs="Mangal"/>
                <w:cs/>
              </w:rPr>
              <w:t>वतन</w:t>
            </w:r>
            <w:r>
              <w:rPr>
                <w:rFonts w:ascii="Palanquin Dark" w:eastAsia="Palanquin Dark" w:hAnsi="Palanquin Dark" w:cs="Palanquin Dark"/>
              </w:rPr>
              <w:t xml:space="preserve"> </w:t>
            </w:r>
            <w:r>
              <w:rPr>
                <w:rFonts w:ascii="Palanquin Dark" w:eastAsia="Palanquin Dark" w:hAnsi="Palanquin Dark" w:cs="Mangal"/>
                <w:cs/>
              </w:rPr>
              <w:t>के</w:t>
            </w:r>
            <w:r>
              <w:rPr>
                <w:rFonts w:ascii="Palanquin Dark" w:eastAsia="Palanquin Dark" w:hAnsi="Palanquin Dark" w:cs="Palanquin Dark"/>
              </w:rPr>
              <w:t xml:space="preserve"> …… </w:t>
            </w:r>
            <w:r>
              <w:rPr>
                <w:rFonts w:ascii="Palanquin Dark" w:eastAsia="Palanquin Dark" w:hAnsi="Palanquin Dark" w:cs="Mangal"/>
                <w:cs/>
              </w:rPr>
              <w:t>जीना</w:t>
            </w:r>
            <w:r>
              <w:rPr>
                <w:rFonts w:ascii="Palanquin Dark" w:eastAsia="Palanquin Dark" w:hAnsi="Palanquin Dark" w:cs="Palanquin Dark"/>
              </w:rPr>
              <w:t>,</w:t>
            </w:r>
            <w:r>
              <w:rPr>
                <w:rFonts w:ascii="Palanquin Dark" w:eastAsia="Palanquin Dark" w:hAnsi="Palanquin Dark" w:cs="Mangal"/>
                <w:cs/>
              </w:rPr>
              <w:t>वतन</w:t>
            </w:r>
            <w:r>
              <w:rPr>
                <w:rFonts w:ascii="Palanquin Dark" w:eastAsia="Palanquin Dark" w:hAnsi="Palanquin Dark" w:cs="Palanquin Dark"/>
              </w:rPr>
              <w:t xml:space="preserve"> </w:t>
            </w:r>
            <w:r>
              <w:rPr>
                <w:rFonts w:ascii="Palanquin Dark" w:eastAsia="Palanquin Dark" w:hAnsi="Palanquin Dark" w:cs="Mangal"/>
                <w:cs/>
              </w:rPr>
              <w:t>के</w:t>
            </w:r>
            <w:r>
              <w:rPr>
                <w:rFonts w:ascii="Palanquin Dark" w:eastAsia="Palanquin Dark" w:hAnsi="Palanquin Dark" w:cs="Palanquin Dark"/>
              </w:rPr>
              <w:t xml:space="preserve"> </w:t>
            </w:r>
            <w:r>
              <w:rPr>
                <w:rFonts w:ascii="Palanquin Dark" w:eastAsia="Palanquin Dark" w:hAnsi="Palanquin Dark" w:cs="Mangal"/>
                <w:cs/>
              </w:rPr>
              <w:t>वास्ते</w:t>
            </w:r>
            <w:r>
              <w:rPr>
                <w:rFonts w:ascii="Palanquin Dark" w:eastAsia="Palanquin Dark" w:hAnsi="Palanquin Dark" w:cs="Palanquin Dark"/>
              </w:rPr>
              <w:t xml:space="preserve"> ……………,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5107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rPr>
                <w:rFonts w:ascii="Palanquin Dark" w:eastAsia="Palanquin Dark" w:hAnsi="Palanquin Dark" w:cs="Palanquin Dark"/>
              </w:rPr>
              <w:t xml:space="preserve">B. </w:t>
            </w:r>
            <w:r>
              <w:rPr>
                <w:rFonts w:ascii="Palanquin Dark" w:eastAsia="Palanquin Dark" w:hAnsi="Palanquin Dark" w:cs="Mangal"/>
                <w:cs/>
              </w:rPr>
              <w:t>कमल</w:t>
            </w:r>
            <w:r>
              <w:rPr>
                <w:rFonts w:ascii="Palanquin Dark" w:eastAsia="Palanquin Dark" w:hAnsi="Palanquin Dark" w:cs="Palanquin Dark"/>
              </w:rPr>
              <w:t xml:space="preserve"> , </w:t>
            </w:r>
            <w:r>
              <w:rPr>
                <w:rFonts w:ascii="Palanquin Dark" w:eastAsia="Palanquin Dark" w:hAnsi="Palanquin Dark" w:cs="Mangal"/>
                <w:cs/>
              </w:rPr>
              <w:t>तीन</w:t>
            </w:r>
          </w:p>
        </w:tc>
      </w:tr>
      <w:tr w:rsidR="00CD66A2"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5107FA">
            <w:pPr>
              <w:numPr>
                <w:ilvl w:val="0"/>
                <w:numId w:val="3"/>
              </w:numPr>
              <w:spacing w:line="360" w:lineRule="auto"/>
            </w:pPr>
            <w:r>
              <w:rPr>
                <w:rFonts w:ascii="Palanquin Dark" w:eastAsia="Palanquin Dark" w:hAnsi="Palanquin Dark" w:cs="Mangal"/>
                <w:cs/>
              </w:rPr>
              <w:t>सदा</w:t>
            </w:r>
            <w:r>
              <w:rPr>
                <w:rFonts w:ascii="Palanquin Dark" w:eastAsia="Palanquin Dark" w:hAnsi="Palanquin Dark" w:cs="Palanquin Dark"/>
              </w:rPr>
              <w:t xml:space="preserve"> …………… </w:t>
            </w:r>
            <w:r>
              <w:rPr>
                <w:rFonts w:ascii="Palanquin Dark" w:eastAsia="Palanquin Dark" w:hAnsi="Palanquin Dark" w:cs="Mangal"/>
                <w:cs/>
              </w:rPr>
              <w:t>हो</w:t>
            </w:r>
            <w:r>
              <w:rPr>
                <w:rFonts w:ascii="Palanquin Dark" w:eastAsia="Palanquin Dark" w:hAnsi="Palanquin Dark" w:cs="Palanquin Dark"/>
              </w:rPr>
              <w:t xml:space="preserve"> </w:t>
            </w:r>
            <w:r>
              <w:rPr>
                <w:rFonts w:ascii="Palanquin Dark" w:eastAsia="Palanquin Dark" w:hAnsi="Palanquin Dark" w:cs="Mangal"/>
                <w:cs/>
              </w:rPr>
              <w:t>सेवा</w:t>
            </w:r>
            <w:r>
              <w:rPr>
                <w:rFonts w:ascii="Palanquin Dark" w:eastAsia="Palanquin Dark" w:hAnsi="Palanquin Dark" w:cs="Palanquin Dark"/>
              </w:rPr>
              <w:t xml:space="preserve"> </w:t>
            </w:r>
            <w:r>
              <w:rPr>
                <w:rFonts w:ascii="Palanquin Dark" w:eastAsia="Palanquin Dark" w:hAnsi="Palanquin Dark" w:cs="Mangal"/>
                <w:cs/>
              </w:rPr>
              <w:t>व</w:t>
            </w:r>
            <w:r>
              <w:rPr>
                <w:rFonts w:ascii="Palanquin Dark" w:eastAsia="Palanquin Dark" w:hAnsi="Palanquin Dark" w:cs="Palanquin Dark"/>
              </w:rPr>
              <w:t xml:space="preserve"> …………</w:t>
            </w:r>
            <w:r>
              <w:rPr>
                <w:rFonts w:ascii="Palanquin Dark" w:eastAsia="Palanquin Dark" w:hAnsi="Palanquin Dark" w:cs="Mangal"/>
                <w:cs/>
              </w:rPr>
              <w:t>बना</w:t>
            </w:r>
            <w:r>
              <w:rPr>
                <w:rFonts w:ascii="Palanquin Dark" w:eastAsia="Palanquin Dark" w:hAnsi="Palanquin Dark" w:cs="Palanquin Dark"/>
              </w:rPr>
              <w:t xml:space="preserve"> </w:t>
            </w:r>
            <w:r>
              <w:rPr>
                <w:rFonts w:ascii="Palanquin Dark" w:eastAsia="Palanquin Dark" w:hAnsi="Palanquin Dark" w:cs="Mangal"/>
                <w:cs/>
              </w:rPr>
              <w:t>देना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5107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rPr>
                <w:rFonts w:ascii="Palanquin Dark" w:eastAsia="Palanquin Dark" w:hAnsi="Palanquin Dark" w:cs="Palanquin Dark"/>
              </w:rPr>
              <w:t>C.</w:t>
            </w:r>
            <w:r>
              <w:rPr>
                <w:rFonts w:ascii="Palanquin Dark" w:eastAsia="Palanquin Dark" w:hAnsi="Palanquin Dark" w:cs="Mangal"/>
                <w:cs/>
              </w:rPr>
              <w:t>वास्ते</w:t>
            </w:r>
            <w:r>
              <w:rPr>
                <w:rFonts w:ascii="Palanquin Dark" w:eastAsia="Palanquin Dark" w:hAnsi="Palanquin Dark" w:cs="Palanquin Dark"/>
              </w:rPr>
              <w:t xml:space="preserve"> , </w:t>
            </w:r>
            <w:r>
              <w:rPr>
                <w:rFonts w:ascii="Palanquin Dark" w:eastAsia="Palanquin Dark" w:hAnsi="Palanquin Dark" w:cs="Mangal"/>
                <w:cs/>
              </w:rPr>
              <w:t>मरना</w:t>
            </w:r>
          </w:p>
        </w:tc>
      </w:tr>
      <w:tr w:rsidR="00CD66A2"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5107F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rPr>
                <w:rFonts w:ascii="Palanquin Dark" w:eastAsia="Palanquin Dark" w:hAnsi="Palanquin Dark" w:cs="Mangal"/>
                <w:cs/>
              </w:rPr>
              <w:t>नीला</w:t>
            </w:r>
            <w:r>
              <w:rPr>
                <w:rFonts w:ascii="Palanquin Dark" w:eastAsia="Palanquin Dark" w:hAnsi="Palanquin Dark" w:cs="Palanquin Dark"/>
              </w:rPr>
              <w:t xml:space="preserve"> </w:t>
            </w:r>
            <w:r>
              <w:rPr>
                <w:rFonts w:ascii="Palanquin Dark" w:eastAsia="Palanquin Dark" w:hAnsi="Palanquin Dark" w:cs="Mangal"/>
                <w:cs/>
              </w:rPr>
              <w:t>रंग</w:t>
            </w:r>
            <w:r>
              <w:rPr>
                <w:rFonts w:ascii="Palanquin Dark" w:eastAsia="Palanquin Dark" w:hAnsi="Palanquin Dark" w:cs="Palanquin Dark"/>
              </w:rPr>
              <w:t xml:space="preserve"> ………..</w:t>
            </w:r>
            <w:r>
              <w:rPr>
                <w:rFonts w:ascii="Palanquin Dark" w:eastAsia="Palanquin Dark" w:hAnsi="Palanquin Dark" w:cs="Mangal"/>
                <w:cs/>
              </w:rPr>
              <w:t>सा</w:t>
            </w:r>
            <w:r>
              <w:rPr>
                <w:rFonts w:ascii="Palanquin Dark" w:eastAsia="Palanquin Dark" w:hAnsi="Palanquin Dark" w:cs="Palanquin Dark"/>
              </w:rPr>
              <w:t xml:space="preserve"> </w:t>
            </w:r>
            <w:r>
              <w:rPr>
                <w:rFonts w:ascii="Palanquin Dark" w:eastAsia="Palanquin Dark" w:hAnsi="Palanquin Dark" w:cs="Mangal"/>
                <w:cs/>
              </w:rPr>
              <w:t>विस्तृत</w:t>
            </w:r>
            <w:r>
              <w:rPr>
                <w:rFonts w:ascii="Palanquin Dark" w:eastAsia="Palanquin Dark" w:hAnsi="Palanquin Dark" w:cs="Palanquin Dark"/>
              </w:rPr>
              <w:t xml:space="preserve"> ………… </w:t>
            </w:r>
            <w:r>
              <w:rPr>
                <w:rFonts w:ascii="Palanquin Dark" w:eastAsia="Palanquin Dark" w:hAnsi="Palanquin Dark" w:cs="Mangal"/>
                <w:cs/>
              </w:rPr>
              <w:t>फैलाता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5107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rPr>
                <w:rFonts w:ascii="Palanquin Dark" w:eastAsia="Palanquin Dark" w:hAnsi="Palanquin Dark" w:cs="Palanquin Dark"/>
              </w:rPr>
              <w:t>D.</w:t>
            </w:r>
            <w:r>
              <w:rPr>
                <w:rFonts w:ascii="Palanquin Dark" w:eastAsia="Palanquin Dark" w:hAnsi="Palanquin Dark" w:cs="Mangal"/>
                <w:cs/>
              </w:rPr>
              <w:t>दिल</w:t>
            </w:r>
            <w:r>
              <w:rPr>
                <w:rFonts w:ascii="Palanquin Dark" w:eastAsia="Palanquin Dark" w:hAnsi="Palanquin Dark" w:cs="Palanquin Dark"/>
              </w:rPr>
              <w:t xml:space="preserve"> , </w:t>
            </w:r>
            <w:r>
              <w:rPr>
                <w:rFonts w:ascii="Palanquin Dark" w:eastAsia="Palanquin Dark" w:hAnsi="Palanquin Dark" w:cs="Mangal"/>
                <w:cs/>
              </w:rPr>
              <w:t>ज्योति</w:t>
            </w:r>
          </w:p>
        </w:tc>
      </w:tr>
      <w:tr w:rsidR="00CD66A2"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5107F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rPr>
                <w:rFonts w:ascii="Palanquin Dark" w:eastAsia="Palanquin Dark" w:hAnsi="Palanquin Dark" w:cs="Mangal"/>
                <w:cs/>
              </w:rPr>
              <w:t>त्रिदल</w:t>
            </w:r>
            <w:r>
              <w:rPr>
                <w:rFonts w:ascii="Palanquin Dark" w:eastAsia="Palanquin Dark" w:hAnsi="Palanquin Dark" w:cs="Palanquin Dark"/>
              </w:rPr>
              <w:t xml:space="preserve"> …………. </w:t>
            </w:r>
            <w:r>
              <w:rPr>
                <w:rFonts w:ascii="Palanquin Dark" w:eastAsia="Palanquin Dark" w:hAnsi="Palanquin Dark" w:cs="Mangal"/>
                <w:cs/>
              </w:rPr>
              <w:t>नित</w:t>
            </w:r>
            <w:r>
              <w:rPr>
                <w:rFonts w:ascii="Palanquin Dark" w:eastAsia="Palanquin Dark" w:hAnsi="Palanquin Dark" w:cs="Palanquin Dark"/>
              </w:rPr>
              <w:t xml:space="preserve"> ……..</w:t>
            </w:r>
            <w:r>
              <w:rPr>
                <w:rFonts w:ascii="Palanquin Dark" w:eastAsia="Palanquin Dark" w:hAnsi="Palanquin Dark" w:cs="Mangal"/>
                <w:cs/>
              </w:rPr>
              <w:t>प्रतिज्ञाओं</w:t>
            </w:r>
            <w:r>
              <w:rPr>
                <w:rFonts w:ascii="Palanquin Dark" w:eastAsia="Palanquin Dark" w:hAnsi="Palanquin Dark" w:cs="Palanquin Dark"/>
              </w:rPr>
              <w:t xml:space="preserve"> </w:t>
            </w:r>
            <w:r>
              <w:rPr>
                <w:rFonts w:ascii="Palanquin Dark" w:eastAsia="Palanquin Dark" w:hAnsi="Palanquin Dark" w:cs="Mangal"/>
                <w:cs/>
              </w:rPr>
              <w:t>की</w:t>
            </w:r>
            <w:r>
              <w:rPr>
                <w:rFonts w:ascii="Palanquin Dark" w:eastAsia="Palanquin Dark" w:hAnsi="Palanquin Dark" w:cs="Palanquin Dark"/>
              </w:rPr>
              <w:t xml:space="preserve"> </w:t>
            </w:r>
            <w:r>
              <w:rPr>
                <w:rFonts w:ascii="Palanquin Dark" w:eastAsia="Palanquin Dark" w:hAnsi="Palanquin Dark" w:cs="Mangal"/>
                <w:cs/>
              </w:rPr>
              <w:t>याद</w:t>
            </w:r>
            <w:r>
              <w:rPr>
                <w:rFonts w:ascii="Palanquin Dark" w:eastAsia="Palanquin Dark" w:hAnsi="Palanquin Dark" w:cs="Palanquin Dark"/>
              </w:rPr>
              <w:t xml:space="preserve"> </w:t>
            </w:r>
            <w:r>
              <w:rPr>
                <w:rFonts w:ascii="Palanquin Dark" w:eastAsia="Palanquin Dark" w:hAnsi="Palanquin Dark" w:cs="Mangal"/>
                <w:cs/>
              </w:rPr>
              <w:t>दिलाता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CD6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5107FA">
            <w:pPr>
              <w:widowControl w:val="0"/>
              <w:spacing w:line="360" w:lineRule="auto"/>
            </w:pPr>
            <w:r>
              <w:rPr>
                <w:rFonts w:ascii="Palanquin Dark" w:eastAsia="Palanquin Dark" w:hAnsi="Palanquin Dark" w:cs="Palanquin Dark"/>
              </w:rPr>
              <w:t xml:space="preserve">E. </w:t>
            </w:r>
            <w:r>
              <w:rPr>
                <w:rFonts w:ascii="Palanquin Dark" w:eastAsia="Palanquin Dark" w:hAnsi="Palanquin Dark" w:cs="Mangal"/>
                <w:cs/>
              </w:rPr>
              <w:t>गगन</w:t>
            </w:r>
            <w:r>
              <w:rPr>
                <w:rFonts w:ascii="Palanquin Dark" w:eastAsia="Palanquin Dark" w:hAnsi="Palanquin Dark" w:cs="Palanquin Dark"/>
              </w:rPr>
              <w:t xml:space="preserve">  , </w:t>
            </w:r>
            <w:r>
              <w:rPr>
                <w:rFonts w:ascii="Palanquin Dark" w:eastAsia="Palanquin Dark" w:hAnsi="Palanquin Dark" w:cs="Mangal"/>
                <w:cs/>
              </w:rPr>
              <w:t>भ्रातृभाव</w:t>
            </w:r>
          </w:p>
        </w:tc>
      </w:tr>
    </w:tbl>
    <w:p w:rsidR="00CD66A2" w:rsidRDefault="00CD66A2">
      <w:pPr>
        <w:spacing w:line="360" w:lineRule="auto"/>
        <w:rPr>
          <w:b/>
          <w:sz w:val="2"/>
          <w:szCs w:val="2"/>
        </w:rPr>
      </w:pPr>
    </w:p>
    <w:p w:rsidR="00CD66A2" w:rsidRDefault="005107FA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Q.3) Complete the following. (5)</w:t>
      </w:r>
    </w:p>
    <w:p w:rsidR="00CD66A2" w:rsidRDefault="005107FA">
      <w:pPr>
        <w:spacing w:line="360" w:lineRule="auto"/>
        <w:rPr>
          <w:b/>
        </w:rPr>
      </w:pPr>
      <w:r>
        <w:rPr>
          <w:b/>
        </w:rPr>
        <w:t xml:space="preserve">1. THE SCOUT </w:t>
      </w:r>
      <w:proofErr w:type="gramStart"/>
      <w:r>
        <w:rPr>
          <w:b/>
        </w:rPr>
        <w:t>PROMISE :</w:t>
      </w:r>
      <w:proofErr w:type="gramEnd"/>
    </w:p>
    <w:p w:rsidR="00CD66A2" w:rsidRDefault="005107F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“On my honour, I ……………………</w:t>
      </w:r>
      <w:proofErr w:type="gramStart"/>
      <w:r>
        <w:rPr>
          <w:sz w:val="26"/>
          <w:szCs w:val="26"/>
        </w:rPr>
        <w:t>... .that</w:t>
      </w:r>
      <w:proofErr w:type="gramEnd"/>
      <w:r>
        <w:rPr>
          <w:sz w:val="26"/>
          <w:szCs w:val="26"/>
        </w:rPr>
        <w:t xml:space="preserve"> I will do my ……………..</w:t>
      </w:r>
    </w:p>
    <w:p w:rsidR="00CD66A2" w:rsidRDefault="005107F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To do my duty to …………………* and my ……………………,</w:t>
      </w:r>
    </w:p>
    <w:p w:rsidR="00CD66A2" w:rsidRDefault="005107F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To help other …………………..and</w:t>
      </w:r>
    </w:p>
    <w:p w:rsidR="00CD66A2" w:rsidRDefault="005107F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To obey the ……………………. Law”</w:t>
      </w:r>
    </w:p>
    <w:p w:rsidR="00CD66A2" w:rsidRDefault="005107FA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2.  </w:t>
      </w:r>
      <w:r>
        <w:rPr>
          <w:rFonts w:ascii="Palanquin Dark" w:eastAsia="Palanquin Dark" w:hAnsi="Palanquin Dark" w:cs="Mangal"/>
          <w:sz w:val="26"/>
          <w:szCs w:val="26"/>
          <w:cs/>
        </w:rPr>
        <w:t>बहा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दो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………………………. </w:t>
      </w:r>
      <w:r>
        <w:rPr>
          <w:rFonts w:ascii="Palanquin Dark" w:eastAsia="Palanquin Dark" w:hAnsi="Palanquin Dark" w:cs="Mangal"/>
          <w:sz w:val="26"/>
          <w:szCs w:val="26"/>
          <w:cs/>
        </w:rPr>
        <w:t>की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…………………..,</w:t>
      </w:r>
      <w:proofErr w:type="gramEnd"/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दिलो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प्</w:t>
      </w:r>
      <w:r>
        <w:rPr>
          <w:rFonts w:ascii="Palanquin Dark" w:eastAsia="Palanquin Dark" w:hAnsi="Palanquin Dark" w:cs="Mangal"/>
          <w:sz w:val="26"/>
          <w:szCs w:val="26"/>
          <w:cs/>
        </w:rPr>
        <w:t>रेम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………………………</w:t>
      </w:r>
    </w:p>
    <w:p w:rsidR="00CD66A2" w:rsidRDefault="005107FA">
      <w:pPr>
        <w:spacing w:line="360" w:lineRule="auto"/>
        <w:rPr>
          <w:sz w:val="10"/>
          <w:szCs w:val="10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          </w:t>
      </w:r>
      <w:r>
        <w:rPr>
          <w:rFonts w:ascii="Palanquin Dark" w:eastAsia="Palanquin Dark" w:hAnsi="Palanquin Dark" w:cs="Mangal"/>
          <w:sz w:val="26"/>
          <w:szCs w:val="26"/>
          <w:cs/>
        </w:rPr>
        <w:t>हमे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आपस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मिल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जुल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…………………. </w:t>
      </w:r>
      <w:r>
        <w:rPr>
          <w:rFonts w:ascii="Palanquin Dark" w:eastAsia="Palanquin Dark" w:hAnsi="Palanquin Dark" w:cs="Mangal"/>
          <w:sz w:val="26"/>
          <w:szCs w:val="26"/>
          <w:cs/>
        </w:rPr>
        <w:t>रहना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सीखा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देना</w:t>
      </w:r>
    </w:p>
    <w:p w:rsidR="00CD66A2" w:rsidRDefault="005107FA">
      <w:pPr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Q4) True or False.</w:t>
      </w:r>
      <w:proofErr w:type="gramEnd"/>
      <w:r>
        <w:rPr>
          <w:b/>
          <w:sz w:val="26"/>
          <w:szCs w:val="26"/>
        </w:rPr>
        <w:t xml:space="preserve"> (5)</w:t>
      </w:r>
    </w:p>
    <w:p w:rsidR="00CD66A2" w:rsidRDefault="005107FA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1.A</w:t>
      </w:r>
      <w:proofErr w:type="gramEnd"/>
      <w:r>
        <w:rPr>
          <w:sz w:val="26"/>
          <w:szCs w:val="26"/>
        </w:rPr>
        <w:t xml:space="preserve"> Scout is courageous. ……………………….</w:t>
      </w:r>
    </w:p>
    <w:p w:rsidR="00CD66A2" w:rsidRDefault="005107FA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2.A</w:t>
      </w:r>
      <w:proofErr w:type="gramEnd"/>
      <w:r>
        <w:rPr>
          <w:sz w:val="26"/>
          <w:szCs w:val="26"/>
        </w:rPr>
        <w:t xml:space="preserve"> Scout is not  thrifty…………………………………..</w:t>
      </w:r>
    </w:p>
    <w:p w:rsidR="00CD66A2" w:rsidRDefault="005107FA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3.A</w:t>
      </w:r>
      <w:proofErr w:type="gramEnd"/>
      <w:r>
        <w:rPr>
          <w:sz w:val="26"/>
          <w:szCs w:val="26"/>
        </w:rPr>
        <w:t xml:space="preserve"> Scout is loyal. ……………………………….</w:t>
      </w:r>
    </w:p>
    <w:p w:rsidR="00CD66A2" w:rsidRDefault="005107FA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4.India</w:t>
      </w:r>
      <w:proofErr w:type="gramEnd"/>
      <w:r>
        <w:rPr>
          <w:sz w:val="26"/>
          <w:szCs w:val="26"/>
        </w:rPr>
        <w:t xml:space="preserve"> Scout Guide Flag song is sung in 149 seconds …………………………</w:t>
      </w:r>
    </w:p>
    <w:p w:rsidR="00CD66A2" w:rsidRPr="000A0A0D" w:rsidRDefault="005107FA" w:rsidP="000A0A0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5."Daya </w:t>
      </w:r>
      <w:proofErr w:type="spellStart"/>
      <w:r>
        <w:rPr>
          <w:sz w:val="26"/>
          <w:szCs w:val="26"/>
        </w:rPr>
        <w:t>kar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daan</w:t>
      </w:r>
      <w:proofErr w:type="spellEnd"/>
      <w:r>
        <w:rPr>
          <w:sz w:val="26"/>
          <w:szCs w:val="26"/>
        </w:rPr>
        <w:t xml:space="preserve"> bhakti </w:t>
      </w:r>
      <w:proofErr w:type="spellStart"/>
      <w:r>
        <w:rPr>
          <w:sz w:val="26"/>
          <w:szCs w:val="26"/>
        </w:rPr>
        <w:t>ka</w:t>
      </w:r>
      <w:proofErr w:type="spellEnd"/>
      <w:r>
        <w:rPr>
          <w:sz w:val="26"/>
          <w:szCs w:val="26"/>
        </w:rPr>
        <w:t>" prayer is sung in 90 seconds. ……………………….</w:t>
      </w:r>
    </w:p>
    <w:p w:rsidR="00CD66A2" w:rsidRDefault="00CD66A2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D58B2" w:rsidRDefault="00AD58B2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bookmarkStart w:id="0" w:name="_GoBack"/>
      <w:bookmarkEnd w:id="0"/>
    </w:p>
    <w:sectPr w:rsidR="00AD58B2">
      <w:headerReference w:type="default" r:id="rId8"/>
      <w:footerReference w:type="default" r:id="rId9"/>
      <w:pgSz w:w="12240" w:h="20160"/>
      <w:pgMar w:top="576" w:right="431" w:bottom="576" w:left="86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7FA" w:rsidRDefault="005107FA">
      <w:pPr>
        <w:spacing w:line="240" w:lineRule="auto"/>
      </w:pPr>
      <w:r>
        <w:separator/>
      </w:r>
    </w:p>
  </w:endnote>
  <w:endnote w:type="continuationSeparator" w:id="0">
    <w:p w:rsidR="005107FA" w:rsidRDefault="005107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Palanquin Dark">
    <w:charset w:val="0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A2" w:rsidRDefault="005107FA">
    <w:pPr>
      <w:rPr>
        <w:sz w:val="30"/>
        <w:szCs w:val="30"/>
      </w:rPr>
    </w:pPr>
    <w:r>
      <w:rPr>
        <w:sz w:val="30"/>
        <w:szCs w:val="30"/>
      </w:rPr>
      <w:t xml:space="preserve">Downloaded </w:t>
    </w:r>
    <w:proofErr w:type="gramStart"/>
    <w:r>
      <w:rPr>
        <w:sz w:val="30"/>
        <w:szCs w:val="30"/>
      </w:rPr>
      <w:t>from :</w:t>
    </w:r>
    <w:proofErr w:type="gramEnd"/>
    <w:r>
      <w:rPr>
        <w:sz w:val="30"/>
        <w:szCs w:val="30"/>
      </w:rPr>
      <w:t xml:space="preserve"> </w:t>
    </w:r>
    <w:hyperlink r:id="rId1">
      <w:proofErr w:type="spellStart"/>
      <w:r>
        <w:rPr>
          <w:color w:val="1155CC"/>
          <w:sz w:val="30"/>
          <w:szCs w:val="30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7FA" w:rsidRDefault="005107FA">
      <w:pPr>
        <w:spacing w:line="240" w:lineRule="auto"/>
      </w:pPr>
      <w:r>
        <w:separator/>
      </w:r>
    </w:p>
  </w:footnote>
  <w:footnote w:type="continuationSeparator" w:id="0">
    <w:p w:rsidR="005107FA" w:rsidRDefault="005107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A2" w:rsidRDefault="00CD66A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83A98"/>
    <w:multiLevelType w:val="multilevel"/>
    <w:tmpl w:val="39A01F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5E81399"/>
    <w:multiLevelType w:val="multilevel"/>
    <w:tmpl w:val="F27E80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2BB6FCC"/>
    <w:multiLevelType w:val="multilevel"/>
    <w:tmpl w:val="84CE76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D66A2"/>
    <w:rsid w:val="000A0A0D"/>
    <w:rsid w:val="002B5743"/>
    <w:rsid w:val="005107FA"/>
    <w:rsid w:val="0058073A"/>
    <w:rsid w:val="006B2181"/>
    <w:rsid w:val="00AD58B2"/>
    <w:rsid w:val="00C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2024-05-03T15:29:00Z</dcterms:created>
  <dcterms:modified xsi:type="dcterms:W3CDTF">2024-05-03T15:29:00Z</dcterms:modified>
</cp:coreProperties>
</file>