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19" w:rsidRDefault="00B45232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r>
        <w:rPr>
          <w:rFonts w:ascii="Roboto Serif ExtraBold" w:eastAsia="Roboto Serif ExtraBold" w:hAnsi="Roboto Serif ExtraBold" w:cs="Roboto Serif ExtraBold"/>
          <w:sz w:val="32"/>
          <w:szCs w:val="32"/>
        </w:rPr>
        <w:t>School Name</w:t>
      </w:r>
    </w:p>
    <w:p w:rsidR="005C1C19" w:rsidRDefault="00B45232">
      <w:pPr>
        <w:jc w:val="center"/>
        <w:rPr>
          <w:rFonts w:ascii="Fjalla One" w:eastAsia="Fjalla One" w:hAnsi="Fjalla One" w:cs="Fjalla One"/>
          <w:b/>
          <w:sz w:val="26"/>
          <w:szCs w:val="26"/>
        </w:rPr>
      </w:pPr>
      <w:r>
        <w:rPr>
          <w:rFonts w:ascii="Fjalla One" w:eastAsia="Fjalla One" w:hAnsi="Fjalla One" w:cs="Fjalla One"/>
          <w:b/>
          <w:sz w:val="26"/>
          <w:szCs w:val="26"/>
        </w:rPr>
        <w:t xml:space="preserve">2nd Semester </w:t>
      </w:r>
      <w:proofErr w:type="gramStart"/>
      <w:r>
        <w:rPr>
          <w:rFonts w:ascii="Fjalla One" w:eastAsia="Fjalla One" w:hAnsi="Fjalla One" w:cs="Fjalla One"/>
          <w:b/>
          <w:sz w:val="26"/>
          <w:szCs w:val="26"/>
        </w:rPr>
        <w:t>Exam  YEAR</w:t>
      </w:r>
      <w:proofErr w:type="gramEnd"/>
      <w:r>
        <w:rPr>
          <w:rFonts w:ascii="Fjalla One" w:eastAsia="Fjalla One" w:hAnsi="Fjalla One" w:cs="Fjalla One"/>
          <w:b/>
          <w:sz w:val="26"/>
          <w:szCs w:val="26"/>
        </w:rPr>
        <w:t xml:space="preserve">: </w:t>
      </w:r>
    </w:p>
    <w:p w:rsidR="005C1C19" w:rsidRDefault="00B45232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Name :</w:t>
      </w:r>
      <w:proofErr w:type="gramEnd"/>
      <w:r>
        <w:rPr>
          <w:b/>
          <w:sz w:val="26"/>
          <w:szCs w:val="26"/>
        </w:rPr>
        <w:t xml:space="preserve"> ……………………………………………… Date ……………… Roll No.: ……………  </w:t>
      </w:r>
      <w:proofErr w:type="gramStart"/>
      <w:r>
        <w:rPr>
          <w:b/>
          <w:sz w:val="26"/>
          <w:szCs w:val="26"/>
        </w:rPr>
        <w:t>Class :</w:t>
      </w:r>
      <w:proofErr w:type="gramEnd"/>
      <w:r>
        <w:rPr>
          <w:b/>
          <w:sz w:val="26"/>
          <w:szCs w:val="26"/>
        </w:rPr>
        <w:t xml:space="preserve"> VI            </w:t>
      </w:r>
      <w:proofErr w:type="spellStart"/>
      <w:r>
        <w:rPr>
          <w:b/>
          <w:sz w:val="26"/>
          <w:szCs w:val="26"/>
        </w:rPr>
        <w:t>Div</w:t>
      </w:r>
      <w:proofErr w:type="spellEnd"/>
      <w:r>
        <w:rPr>
          <w:b/>
          <w:sz w:val="26"/>
          <w:szCs w:val="26"/>
        </w:rPr>
        <w:t xml:space="preserve"> : A/B/C                Subject : Marathi                  Marks :40 </w:t>
      </w:r>
    </w:p>
    <w:p w:rsidR="005C1C19" w:rsidRDefault="00B45232">
      <w:r>
        <w:t>______________________________________________________________________________________</w:t>
      </w:r>
    </w:p>
    <w:p w:rsidR="005C1C19" w:rsidRDefault="005C1C19">
      <w:pPr>
        <w:spacing w:line="360" w:lineRule="auto"/>
        <w:rPr>
          <w:b/>
          <w:sz w:val="4"/>
          <w:szCs w:val="4"/>
        </w:rPr>
      </w:pPr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1.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उत्तरे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.(4)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1.</w:t>
      </w:r>
      <w:r>
        <w:rPr>
          <w:rFonts w:ascii="Palanquin Dark" w:eastAsia="Palanquin Dark" w:hAnsi="Palanquin Dark" w:cs="Mangal"/>
          <w:sz w:val="26"/>
          <w:szCs w:val="26"/>
          <w:cs/>
        </w:rPr>
        <w:t>अंगाची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लाही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लाही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कशामुळे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होत</w:t>
      </w:r>
      <w:proofErr w:type="gramStart"/>
      <w:r>
        <w:rPr>
          <w:rFonts w:ascii="Palanquin Dark" w:eastAsia="Palanquin Dark" w:hAnsi="Palanquin Dark" w:cs="Mangal"/>
          <w:sz w:val="26"/>
          <w:szCs w:val="26"/>
          <w:cs/>
        </w:rPr>
        <w:t>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?</w:t>
      </w:r>
      <w:proofErr w:type="gramEnd"/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>2.</w:t>
      </w:r>
      <w:r>
        <w:rPr>
          <w:rFonts w:ascii="Palanquin Dark" w:eastAsia="Palanquin Dark" w:hAnsi="Palanquin Dark" w:cs="Mangal"/>
          <w:sz w:val="26"/>
          <w:szCs w:val="26"/>
          <w:cs/>
        </w:rPr>
        <w:t>गाईचे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डोळे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पाणावल</w:t>
      </w:r>
      <w:proofErr w:type="gramStart"/>
      <w:r>
        <w:rPr>
          <w:rFonts w:ascii="Palanquin Dark" w:eastAsia="Palanquin Dark" w:hAnsi="Palanquin Dark" w:cs="Mangal"/>
          <w:sz w:val="26"/>
          <w:szCs w:val="26"/>
          <w:cs/>
        </w:rPr>
        <w:t>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?</w:t>
      </w:r>
      <w:proofErr w:type="gramEnd"/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1C19" w:rsidRDefault="005C1C19">
      <w:pPr>
        <w:spacing w:line="480" w:lineRule="auto"/>
        <w:rPr>
          <w:sz w:val="2"/>
          <w:szCs w:val="2"/>
        </w:rPr>
      </w:pPr>
    </w:p>
    <w:p w:rsidR="005C1C19" w:rsidRDefault="00B45232">
      <w:pPr>
        <w:spacing w:line="48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3.</w:t>
      </w:r>
      <w:r>
        <w:rPr>
          <w:rFonts w:ascii="Palanquin Dark" w:eastAsia="Palanquin Dark" w:hAnsi="Palanquin Dark" w:cs="Mangal"/>
          <w:sz w:val="26"/>
          <w:szCs w:val="26"/>
          <w:cs/>
        </w:rPr>
        <w:t>होळीच्या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वेळी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झोळी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कशाने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भरावी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  <w:proofErr w:type="gramEnd"/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</w:t>
      </w: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1C19" w:rsidRDefault="00B45232">
      <w:pPr>
        <w:spacing w:line="48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4.</w:t>
      </w:r>
      <w:r>
        <w:rPr>
          <w:rFonts w:ascii="Palanquin Dark" w:eastAsia="Palanquin Dark" w:hAnsi="Palanquin Dark" w:cs="Mangal"/>
          <w:sz w:val="26"/>
          <w:szCs w:val="26"/>
          <w:cs/>
        </w:rPr>
        <w:t>अप्पाजींनी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बैलगाडीत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कशाचे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पीक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घ्यायला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लावले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  <w:proofErr w:type="gramEnd"/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</w:t>
      </w:r>
    </w:p>
    <w:p w:rsidR="005C1C19" w:rsidRDefault="005C1C19">
      <w:pPr>
        <w:spacing w:line="360" w:lineRule="auto"/>
        <w:rPr>
          <w:sz w:val="12"/>
          <w:szCs w:val="12"/>
        </w:rPr>
      </w:pPr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2.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प्रश्नांची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</w:t>
      </w:r>
      <w:r>
        <w:rPr>
          <w:rFonts w:ascii="Palanquin Dark" w:eastAsia="Palanquin Dark" w:hAnsi="Palanquin Dark" w:cs="Palanquin Dark"/>
          <w:b/>
          <w:sz w:val="26"/>
          <w:szCs w:val="26"/>
        </w:rPr>
        <w:t>-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दोन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वाक्यांत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उत्तरे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(4)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lastRenderedPageBreak/>
        <w:t xml:space="preserve">1. </w:t>
      </w:r>
      <w:r>
        <w:rPr>
          <w:rFonts w:ascii="Palanquin Dark" w:eastAsia="Palanquin Dark" w:hAnsi="Palanquin Dark" w:cs="Mangal"/>
          <w:sz w:val="26"/>
          <w:szCs w:val="26"/>
          <w:cs/>
        </w:rPr>
        <w:t>अप्पाजींनी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ताजी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कोबी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कलिंग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देशाकडे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कशी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पाठवली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……………………………………………</w:t>
      </w:r>
      <w:r>
        <w:rPr>
          <w:b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</w:t>
      </w:r>
    </w:p>
    <w:p w:rsidR="005C1C19" w:rsidRDefault="005C1C19">
      <w:pPr>
        <w:spacing w:line="360" w:lineRule="auto"/>
        <w:rPr>
          <w:sz w:val="26"/>
          <w:szCs w:val="26"/>
        </w:rPr>
      </w:pPr>
    </w:p>
    <w:p w:rsidR="005C1C19" w:rsidRDefault="005C1C19">
      <w:pPr>
        <w:spacing w:line="360" w:lineRule="auto"/>
        <w:rPr>
          <w:sz w:val="26"/>
          <w:szCs w:val="26"/>
        </w:rPr>
      </w:pPr>
    </w:p>
    <w:p w:rsidR="005C1C19" w:rsidRDefault="005C1C19">
      <w:pPr>
        <w:spacing w:line="360" w:lineRule="auto"/>
        <w:rPr>
          <w:sz w:val="26"/>
          <w:szCs w:val="26"/>
        </w:rPr>
      </w:pPr>
    </w:p>
    <w:p w:rsidR="005C1C19" w:rsidRDefault="005C1C19">
      <w:pPr>
        <w:spacing w:line="360" w:lineRule="auto"/>
        <w:rPr>
          <w:sz w:val="26"/>
          <w:szCs w:val="26"/>
        </w:rPr>
      </w:pPr>
    </w:p>
    <w:p w:rsidR="005C1C19" w:rsidRDefault="005C1C19">
      <w:pPr>
        <w:spacing w:line="360" w:lineRule="auto"/>
        <w:rPr>
          <w:sz w:val="26"/>
          <w:szCs w:val="26"/>
        </w:rPr>
      </w:pPr>
    </w:p>
    <w:p w:rsidR="005C1C19" w:rsidRDefault="00B4523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2. </w:t>
      </w:r>
      <w:r>
        <w:rPr>
          <w:rFonts w:ascii="Palanquin Dark" w:eastAsia="Palanquin Dark" w:hAnsi="Palanquin Dark" w:cs="Mangal"/>
          <w:sz w:val="26"/>
          <w:szCs w:val="26"/>
          <w:cs/>
        </w:rPr>
        <w:t>लेखिकेने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नदीचे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वर्णन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कसे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केले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आहे</w:t>
      </w:r>
      <w:r>
        <w:rPr>
          <w:rFonts w:ascii="Palanquin Dark" w:eastAsia="Palanquin Dark" w:hAnsi="Palanquin Dark" w:cs="Palanquin Dark"/>
          <w:sz w:val="26"/>
          <w:szCs w:val="26"/>
        </w:rPr>
        <w:t>?</w:t>
      </w:r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1C19" w:rsidRDefault="005C1C19">
      <w:pPr>
        <w:spacing w:line="360" w:lineRule="auto"/>
        <w:rPr>
          <w:b/>
          <w:sz w:val="14"/>
          <w:szCs w:val="14"/>
        </w:rPr>
      </w:pPr>
    </w:p>
    <w:p w:rsidR="005C1C19" w:rsidRDefault="00B4523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3.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कवितेच्या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ओळी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पूर्ण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(4)</w:t>
      </w:r>
    </w:p>
    <w:tbl>
      <w:tblPr>
        <w:tblStyle w:val="a"/>
        <w:tblW w:w="105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040"/>
        <w:gridCol w:w="5550"/>
      </w:tblGrid>
      <w:tr w:rsidR="005C1C19">
        <w:tc>
          <w:tcPr>
            <w:tcW w:w="5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spacing w:line="48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होळी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आली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vertAlign w:val="superscript"/>
              </w:rPr>
              <w:t>…………………………………………</w:t>
            </w:r>
          </w:p>
          <w:p w:rsidR="005C1C19" w:rsidRDefault="00B45232">
            <w:pPr>
              <w:spacing w:line="480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vertAlign w:val="superscript"/>
              </w:rPr>
              <w:t xml:space="preserve">……………………………………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पुरणाची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पोळी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,</w:t>
            </w:r>
          </w:p>
          <w:p w:rsidR="005C1C19" w:rsidRDefault="00B45232">
            <w:pPr>
              <w:spacing w:line="480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vertAlign w:val="superscript"/>
              </w:rPr>
              <w:t>…………………………………………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,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फांदया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तोडू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नका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,</w:t>
            </w:r>
          </w:p>
          <w:p w:rsidR="005C1C19" w:rsidRDefault="00B45232">
            <w:pPr>
              <w:spacing w:line="48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केर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-</w:t>
            </w:r>
            <w:r>
              <w:rPr>
                <w:b/>
                <w:sz w:val="26"/>
                <w:szCs w:val="26"/>
                <w:vertAlign w:val="superscript"/>
              </w:rPr>
              <w:t>…………………………………………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खड्ड्यात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टाका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>.</w:t>
            </w:r>
          </w:p>
        </w:tc>
        <w:tc>
          <w:tcPr>
            <w:tcW w:w="55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widowControl w:val="0"/>
              <w:spacing w:line="48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एकव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िसाव्या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शतकात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भरेल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  <w:p w:rsidR="005C1C19" w:rsidRDefault="00B45232">
            <w:pPr>
              <w:widowControl w:val="0"/>
              <w:spacing w:line="480" w:lineRule="auto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चंद्रावरती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vertAlign w:val="superscript"/>
              </w:rPr>
              <w:t>…………………………………………</w:t>
            </w:r>
          </w:p>
          <w:p w:rsidR="005C1C19" w:rsidRDefault="00B45232">
            <w:pPr>
              <w:widowControl w:val="0"/>
              <w:spacing w:line="480" w:lineRule="auto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चंद्रावरच्या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शाळेत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  <w:vertAlign w:val="superscript"/>
              </w:rPr>
              <w:t>…………………………………………</w:t>
            </w:r>
          </w:p>
          <w:p w:rsidR="005C1C19" w:rsidRDefault="00B45232">
            <w:pPr>
              <w:widowControl w:val="0"/>
              <w:spacing w:line="480" w:lineRule="auto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  <w:vertAlign w:val="superscript"/>
              </w:rPr>
              <w:t xml:space="preserve">…………………………… </w:t>
            </w:r>
            <w:r>
              <w:rPr>
                <w:sz w:val="26"/>
                <w:szCs w:val="26"/>
                <w:vertAlign w:val="superscript"/>
              </w:rPr>
              <w:t xml:space="preserve"> 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आण</w:t>
            </w:r>
            <w:proofErr w:type="gramStart"/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ि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</w:t>
            </w:r>
            <w:r>
              <w:rPr>
                <w:b/>
                <w:sz w:val="26"/>
                <w:szCs w:val="26"/>
                <w:vertAlign w:val="superscript"/>
              </w:rPr>
              <w:t>…</w:t>
            </w:r>
            <w:proofErr w:type="gramEnd"/>
            <w:r>
              <w:rPr>
                <w:b/>
                <w:sz w:val="26"/>
                <w:szCs w:val="26"/>
                <w:vertAlign w:val="superscript"/>
              </w:rPr>
              <w:t>…………………………………</w:t>
            </w:r>
          </w:p>
        </w:tc>
      </w:tr>
    </w:tbl>
    <w:p w:rsidR="005C1C19" w:rsidRDefault="00B4523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4.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योग्य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जोड्या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लावा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(3)</w:t>
      </w:r>
    </w:p>
    <w:tbl>
      <w:tblPr>
        <w:tblStyle w:val="a0"/>
        <w:tblW w:w="8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3900"/>
        <w:gridCol w:w="2460"/>
      </w:tblGrid>
      <w:tr w:rsidR="005C1C19">
        <w:tc>
          <w:tcPr>
            <w:tcW w:w="2490" w:type="dxa"/>
          </w:tcPr>
          <w:p w:rsidR="005C1C19" w:rsidRDefault="00B45232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lastRenderedPageBreak/>
              <w:t>अ</w:t>
            </w: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3900" w:type="dxa"/>
          </w:tcPr>
          <w:p w:rsidR="005C1C19" w:rsidRDefault="00B45232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उत्तर</w:t>
            </w: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2460" w:type="dxa"/>
          </w:tcPr>
          <w:p w:rsidR="005C1C19" w:rsidRDefault="00B45232">
            <w:pPr>
              <w:widowControl w:val="0"/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b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b/>
                <w:bCs/>
                <w:sz w:val="26"/>
                <w:szCs w:val="26"/>
                <w:cs/>
              </w:rPr>
              <w:t>ब</w:t>
            </w:r>
          </w:p>
        </w:tc>
      </w:tr>
      <w:tr w:rsidR="005C1C19">
        <w:tc>
          <w:tcPr>
            <w:tcW w:w="2490" w:type="dxa"/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मिनू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ab/>
              <w:t xml:space="preserve"> </w:t>
            </w:r>
          </w:p>
        </w:tc>
        <w:tc>
          <w:tcPr>
            <w:tcW w:w="3900" w:type="dxa"/>
          </w:tcPr>
          <w:p w:rsidR="005C1C19" w:rsidRDefault="005C1C1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मुसळधार</w:t>
            </w:r>
          </w:p>
        </w:tc>
      </w:tr>
      <w:tr w:rsidR="005C1C19">
        <w:tc>
          <w:tcPr>
            <w:tcW w:w="2490" w:type="dxa"/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चडफड</w:t>
            </w:r>
          </w:p>
        </w:tc>
        <w:tc>
          <w:tcPr>
            <w:tcW w:w="3900" w:type="dxa"/>
          </w:tcPr>
          <w:p w:rsidR="005C1C19" w:rsidRDefault="005C1C1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इवलीशी</w:t>
            </w:r>
          </w:p>
        </w:tc>
      </w:tr>
      <w:tr w:rsidR="005C1C19">
        <w:tc>
          <w:tcPr>
            <w:tcW w:w="2490" w:type="dxa"/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धमाल</w:t>
            </w:r>
          </w:p>
        </w:tc>
        <w:tc>
          <w:tcPr>
            <w:tcW w:w="3900" w:type="dxa"/>
          </w:tcPr>
          <w:p w:rsidR="005C1C19" w:rsidRDefault="005C1C1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वनचर</w:t>
            </w:r>
          </w:p>
        </w:tc>
      </w:tr>
      <w:tr w:rsidR="005C1C19">
        <w:tc>
          <w:tcPr>
            <w:tcW w:w="2490" w:type="dxa"/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जंगलात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राहणारे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  <w:tc>
          <w:tcPr>
            <w:tcW w:w="3900" w:type="dxa"/>
          </w:tcPr>
          <w:p w:rsidR="005C1C19" w:rsidRDefault="005C1C1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मजा</w:t>
            </w:r>
          </w:p>
        </w:tc>
      </w:tr>
      <w:tr w:rsidR="005C1C19">
        <w:tc>
          <w:tcPr>
            <w:tcW w:w="2490" w:type="dxa"/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लुकलुकणे</w:t>
            </w:r>
          </w:p>
        </w:tc>
        <w:tc>
          <w:tcPr>
            <w:tcW w:w="3900" w:type="dxa"/>
          </w:tcPr>
          <w:p w:rsidR="005C1C19" w:rsidRDefault="005C1C1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राग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</w:t>
            </w:r>
          </w:p>
        </w:tc>
      </w:tr>
      <w:tr w:rsidR="005C1C19">
        <w:tc>
          <w:tcPr>
            <w:tcW w:w="2490" w:type="dxa"/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पाऊस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ab/>
            </w:r>
          </w:p>
        </w:tc>
        <w:tc>
          <w:tcPr>
            <w:tcW w:w="3900" w:type="dxa"/>
          </w:tcPr>
          <w:p w:rsidR="005C1C19" w:rsidRDefault="005C1C19">
            <w:pPr>
              <w:widowControl w:val="0"/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2460" w:type="dxa"/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चमकणे</w:t>
            </w:r>
          </w:p>
        </w:tc>
      </w:tr>
    </w:tbl>
    <w:p w:rsidR="005C1C19" w:rsidRDefault="005C1C19">
      <w:pPr>
        <w:spacing w:line="360" w:lineRule="auto"/>
        <w:rPr>
          <w:b/>
          <w:sz w:val="2"/>
          <w:szCs w:val="2"/>
        </w:rPr>
      </w:pPr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5.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वाक्यांत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कंसातील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योग्य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वाक्प्रचार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घाला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(4)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अ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sz w:val="26"/>
          <w:szCs w:val="26"/>
          <w:cs/>
        </w:rPr>
        <w:t>सह्याद्री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डोंगर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चढताना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आमचा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जीव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पाणी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पिण्यासाठी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……………….. </w:t>
      </w:r>
      <w:r>
        <w:rPr>
          <w:rFonts w:ascii="Palanquin Dark" w:eastAsia="Palanquin Dark" w:hAnsi="Palanquin Dark" w:cs="Mangal"/>
          <w:sz w:val="26"/>
          <w:szCs w:val="26"/>
          <w:cs/>
        </w:rPr>
        <w:t>होत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होता</w:t>
      </w:r>
      <w:r>
        <w:rPr>
          <w:rFonts w:ascii="Palanquin Dark" w:eastAsia="Palanquin Dark" w:hAnsi="Palanquin Dark" w:cs="Palanquin Dark"/>
          <w:sz w:val="26"/>
          <w:szCs w:val="26"/>
        </w:rPr>
        <w:t>. (</w:t>
      </w:r>
      <w:r>
        <w:rPr>
          <w:rFonts w:ascii="Palanquin Dark" w:eastAsia="Palanquin Dark" w:hAnsi="Palanquin Dark" w:cs="Mangal"/>
          <w:sz w:val="26"/>
          <w:szCs w:val="26"/>
          <w:cs/>
        </w:rPr>
        <w:t>कासावीस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होणे</w:t>
      </w:r>
      <w:r>
        <w:rPr>
          <w:rFonts w:ascii="Palanquin Dark" w:eastAsia="Palanquin Dark" w:hAnsi="Palanquin Dark" w:cs="Palanquin Dark"/>
          <w:sz w:val="26"/>
          <w:szCs w:val="26"/>
        </w:rPr>
        <w:t>)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आ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sz w:val="26"/>
          <w:szCs w:val="26"/>
          <w:cs/>
        </w:rPr>
        <w:t>आवडते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पेन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हरवल्याने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संजय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आज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…………………………….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होता</w:t>
      </w:r>
      <w:r>
        <w:rPr>
          <w:rFonts w:ascii="Palanquin Dark" w:eastAsia="Palanquin Dark" w:hAnsi="Palanquin Dark" w:cs="Palanquin Dark"/>
          <w:sz w:val="26"/>
          <w:szCs w:val="26"/>
        </w:rPr>
        <w:t>. (</w:t>
      </w:r>
      <w:r>
        <w:rPr>
          <w:rFonts w:ascii="Palanquin Dark" w:eastAsia="Palanquin Dark" w:hAnsi="Palanquin Dark" w:cs="Mangal"/>
          <w:sz w:val="26"/>
          <w:szCs w:val="26"/>
          <w:cs/>
        </w:rPr>
        <w:t>उदास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दिसणे</w:t>
      </w:r>
      <w:r>
        <w:rPr>
          <w:rFonts w:ascii="Palanquin Dark" w:eastAsia="Palanquin Dark" w:hAnsi="Palanquin Dark" w:cs="Palanquin Dark"/>
          <w:sz w:val="26"/>
          <w:szCs w:val="26"/>
        </w:rPr>
        <w:t>)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sz w:val="26"/>
          <w:szCs w:val="26"/>
          <w:cs/>
        </w:rPr>
        <w:t>पाणी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टंचाई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भासू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लागताच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पाणी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बचतीबाबत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सर्वांचे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……………..………. </w:t>
      </w:r>
      <w:r>
        <w:rPr>
          <w:rFonts w:ascii="Palanquin Dark" w:eastAsia="Palanquin Dark" w:hAnsi="Palanquin Dark" w:cs="Mangal"/>
          <w:sz w:val="26"/>
          <w:szCs w:val="26"/>
          <w:cs/>
        </w:rPr>
        <w:t>उघडले</w:t>
      </w:r>
      <w:r>
        <w:rPr>
          <w:rFonts w:ascii="Palanquin Dark" w:eastAsia="Palanquin Dark" w:hAnsi="Palanquin Dark" w:cs="Palanquin Dark"/>
          <w:sz w:val="26"/>
          <w:szCs w:val="26"/>
        </w:rPr>
        <w:t>. (</w:t>
      </w:r>
      <w:r>
        <w:rPr>
          <w:rFonts w:ascii="Palanquin Dark" w:eastAsia="Palanquin Dark" w:hAnsi="Palanquin Dark" w:cs="Mangal"/>
          <w:sz w:val="26"/>
          <w:szCs w:val="26"/>
          <w:cs/>
        </w:rPr>
        <w:t>डोळे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पाणावणे</w:t>
      </w:r>
      <w:r>
        <w:rPr>
          <w:rFonts w:ascii="Palanquin Dark" w:eastAsia="Palanquin Dark" w:hAnsi="Palanquin Dark" w:cs="Palanquin Dark"/>
          <w:sz w:val="26"/>
          <w:szCs w:val="26"/>
        </w:rPr>
        <w:t>)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ई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. </w:t>
      </w:r>
      <w:r>
        <w:rPr>
          <w:rFonts w:ascii="Palanquin Dark" w:eastAsia="Palanquin Dark" w:hAnsi="Palanquin Dark" w:cs="Mangal"/>
          <w:sz w:val="26"/>
          <w:szCs w:val="26"/>
          <w:cs/>
        </w:rPr>
        <w:t>रस्त्यावर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घडलेला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अपघात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बघून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सर्वांचे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…………………….……. </w:t>
      </w: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.(</w:t>
      </w:r>
      <w:proofErr w:type="gramEnd"/>
      <w:r>
        <w:rPr>
          <w:rFonts w:ascii="Palanquin Dark" w:eastAsia="Palanquin Dark" w:hAnsi="Palanquin Dark" w:cs="Mangal"/>
          <w:sz w:val="26"/>
          <w:szCs w:val="26"/>
          <w:cs/>
        </w:rPr>
        <w:t>डोळे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उघडणे</w:t>
      </w:r>
      <w:r>
        <w:rPr>
          <w:rFonts w:ascii="Palanquin Dark" w:eastAsia="Palanquin Dark" w:hAnsi="Palanquin Dark" w:cs="Palanquin Dark"/>
          <w:sz w:val="26"/>
          <w:szCs w:val="26"/>
        </w:rPr>
        <w:t>)</w:t>
      </w:r>
    </w:p>
    <w:p w:rsidR="005C1C19" w:rsidRDefault="005C1C19">
      <w:pPr>
        <w:spacing w:line="360" w:lineRule="auto"/>
        <w:rPr>
          <w:b/>
          <w:sz w:val="26"/>
          <w:szCs w:val="26"/>
        </w:rPr>
      </w:pPr>
    </w:p>
    <w:p w:rsidR="005C1C19" w:rsidRDefault="005C1C19">
      <w:pPr>
        <w:spacing w:line="360" w:lineRule="auto"/>
        <w:rPr>
          <w:b/>
          <w:sz w:val="26"/>
          <w:szCs w:val="26"/>
        </w:rPr>
      </w:pPr>
    </w:p>
    <w:p w:rsidR="005C1C19" w:rsidRDefault="00B4523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6.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शब्दांचे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विरुद्धार्थी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(2)</w:t>
      </w:r>
    </w:p>
    <w:tbl>
      <w:tblPr>
        <w:tblStyle w:val="a1"/>
        <w:tblW w:w="9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5205"/>
      </w:tblGrid>
      <w:tr w:rsidR="005C1C19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गार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X </w:t>
            </w:r>
          </w:p>
        </w:tc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अतृप्त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X</w:t>
            </w:r>
          </w:p>
        </w:tc>
      </w:tr>
      <w:tr w:rsidR="005C1C19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दुवा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X</w:t>
            </w:r>
          </w:p>
        </w:tc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दुर्जन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 X </w:t>
            </w:r>
          </w:p>
        </w:tc>
      </w:tr>
    </w:tbl>
    <w:p w:rsidR="005C1C19" w:rsidRDefault="005C1C19">
      <w:pPr>
        <w:spacing w:line="360" w:lineRule="auto"/>
        <w:rPr>
          <w:b/>
          <w:sz w:val="26"/>
          <w:szCs w:val="26"/>
        </w:rPr>
      </w:pPr>
    </w:p>
    <w:p w:rsidR="005C1C19" w:rsidRDefault="00B4523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lastRenderedPageBreak/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7.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शब्दांचे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समानार्थी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(2)</w:t>
      </w:r>
    </w:p>
    <w:p w:rsidR="005C1C19" w:rsidRDefault="005C1C19">
      <w:pPr>
        <w:spacing w:line="360" w:lineRule="auto"/>
        <w:rPr>
          <w:b/>
          <w:sz w:val="12"/>
          <w:szCs w:val="12"/>
        </w:rPr>
      </w:pPr>
    </w:p>
    <w:tbl>
      <w:tblPr>
        <w:tblStyle w:val="a2"/>
        <w:tblW w:w="9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5205"/>
      </w:tblGrid>
      <w:tr w:rsidR="005C1C19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आठवण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</w:t>
            </w:r>
          </w:p>
        </w:tc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मासा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</w:t>
            </w:r>
          </w:p>
        </w:tc>
      </w:tr>
      <w:tr w:rsidR="005C1C19">
        <w:tc>
          <w:tcPr>
            <w:tcW w:w="4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वर्तन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</w:t>
            </w:r>
          </w:p>
        </w:tc>
        <w:tc>
          <w:tcPr>
            <w:tcW w:w="5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जल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=</w:t>
            </w:r>
          </w:p>
        </w:tc>
      </w:tr>
    </w:tbl>
    <w:p w:rsidR="005C1C19" w:rsidRDefault="005C1C19">
      <w:pPr>
        <w:spacing w:line="360" w:lineRule="auto"/>
        <w:rPr>
          <w:b/>
          <w:sz w:val="26"/>
          <w:szCs w:val="26"/>
        </w:rPr>
      </w:pPr>
    </w:p>
    <w:p w:rsidR="005C1C19" w:rsidRDefault="00B4523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8. 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शब्दांचे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लिंग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बदला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(2)</w:t>
      </w:r>
    </w:p>
    <w:tbl>
      <w:tblPr>
        <w:tblStyle w:val="a3"/>
        <w:tblW w:w="97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55"/>
        <w:gridCol w:w="4980"/>
      </w:tblGrid>
      <w:tr w:rsidR="005C1C19">
        <w:tc>
          <w:tcPr>
            <w:tcW w:w="4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चिमणी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</w:t>
            </w:r>
          </w:p>
        </w:tc>
        <w:tc>
          <w:tcPr>
            <w:tcW w:w="4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नाग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</w:t>
            </w:r>
          </w:p>
        </w:tc>
      </w:tr>
      <w:tr w:rsidR="005C1C19">
        <w:tc>
          <w:tcPr>
            <w:tcW w:w="4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spacing w:line="36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वाघ</w:t>
            </w:r>
            <w:r>
              <w:rPr>
                <w:rFonts w:ascii="Palanquin Dark" w:eastAsia="Palanquin Dark" w:hAnsi="Palanquin Dark" w:cs="Palanquin Dark"/>
                <w:sz w:val="26"/>
                <w:szCs w:val="26"/>
              </w:rPr>
              <w:t xml:space="preserve"> -</w:t>
            </w:r>
          </w:p>
        </w:tc>
        <w:tc>
          <w:tcPr>
            <w:tcW w:w="4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B4523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6"/>
                <w:szCs w:val="26"/>
              </w:rPr>
            </w:pPr>
            <w:r>
              <w:rPr>
                <w:rFonts w:ascii="Palanquin Dark" w:eastAsia="Palanquin Dark" w:hAnsi="Palanquin Dark" w:cs="Mangal"/>
                <w:sz w:val="26"/>
                <w:szCs w:val="26"/>
                <w:cs/>
              </w:rPr>
              <w:t>मोर</w:t>
            </w:r>
          </w:p>
        </w:tc>
      </w:tr>
    </w:tbl>
    <w:p w:rsidR="005C1C19" w:rsidRDefault="005C1C19">
      <w:pPr>
        <w:spacing w:line="360" w:lineRule="auto"/>
        <w:rPr>
          <w:b/>
          <w:sz w:val="20"/>
          <w:szCs w:val="20"/>
        </w:rPr>
      </w:pPr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9.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शब्दांचा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वाक्यांत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उपयोग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(3)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1. </w:t>
      </w:r>
      <w:r>
        <w:rPr>
          <w:rFonts w:ascii="Palanquin Dark" w:eastAsia="Palanquin Dark" w:hAnsi="Palanquin Dark" w:cs="Mangal"/>
          <w:sz w:val="26"/>
          <w:szCs w:val="26"/>
          <w:cs/>
        </w:rPr>
        <w:t>घोटभर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………………………………………………………………………………………………………………………………………………………….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2. </w:t>
      </w:r>
      <w:r>
        <w:rPr>
          <w:rFonts w:ascii="Palanquin Dark" w:eastAsia="Palanquin Dark" w:hAnsi="Palanquin Dark" w:cs="Mangal"/>
          <w:sz w:val="26"/>
          <w:szCs w:val="26"/>
          <w:cs/>
        </w:rPr>
        <w:t>रात्रभर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………………………………………………………………………………………………………………………………………………………….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3. </w:t>
      </w:r>
      <w:r>
        <w:rPr>
          <w:rFonts w:ascii="Palanquin Dark" w:eastAsia="Palanquin Dark" w:hAnsi="Palanquin Dark" w:cs="Mangal"/>
          <w:sz w:val="26"/>
          <w:szCs w:val="26"/>
          <w:cs/>
        </w:rPr>
        <w:t>कणभर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– </w:t>
      </w:r>
      <w:r>
        <w:rPr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………………………………………………………………………………………………………………………………………………………….</w:t>
      </w:r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10.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दिलेल्या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सूचनांप्रमाणे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वाक्यांत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बदल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(3)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1. </w:t>
      </w:r>
      <w:r>
        <w:rPr>
          <w:rFonts w:ascii="Palanquin Dark" w:eastAsia="Palanquin Dark" w:hAnsi="Palanquin Dark" w:cs="Mangal"/>
          <w:sz w:val="26"/>
          <w:szCs w:val="26"/>
          <w:cs/>
        </w:rPr>
        <w:t>रिमा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सहलीला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गेली</w:t>
      </w:r>
      <w:r>
        <w:rPr>
          <w:rFonts w:ascii="Palanquin Dark" w:eastAsia="Palanquin Dark" w:hAnsi="Palanquin Dark" w:cs="Palanquin Dark"/>
          <w:sz w:val="26"/>
          <w:szCs w:val="26"/>
        </w:rPr>
        <w:t>. (</w:t>
      </w:r>
      <w:r>
        <w:rPr>
          <w:rFonts w:ascii="Palanquin Dark" w:eastAsia="Palanquin Dark" w:hAnsi="Palanquin Dark" w:cs="Mangal"/>
          <w:sz w:val="26"/>
          <w:szCs w:val="26"/>
          <w:cs/>
        </w:rPr>
        <w:t>भविष्यकाळ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sz w:val="26"/>
          <w:szCs w:val="26"/>
        </w:rPr>
        <w:t>)</w:t>
      </w:r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rFonts w:ascii="Palanquin Dark" w:eastAsia="Palanquin Dark" w:hAnsi="Palanquin Dark" w:cs="Palanquin Dark"/>
          <w:sz w:val="26"/>
          <w:szCs w:val="26"/>
        </w:rPr>
        <w:t xml:space="preserve">2. </w:t>
      </w:r>
      <w:r>
        <w:rPr>
          <w:rFonts w:ascii="Palanquin Dark" w:eastAsia="Palanquin Dark" w:hAnsi="Palanquin Dark" w:cs="Mangal"/>
          <w:sz w:val="26"/>
          <w:szCs w:val="26"/>
          <w:cs/>
        </w:rPr>
        <w:t>मला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आंबा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आवडतो</w:t>
      </w:r>
      <w:r>
        <w:rPr>
          <w:rFonts w:ascii="Palanquin Dark" w:eastAsia="Palanquin Dark" w:hAnsi="Palanquin Dark" w:cs="Palanquin Dark"/>
          <w:sz w:val="26"/>
          <w:szCs w:val="26"/>
        </w:rPr>
        <w:t>. (</w:t>
      </w:r>
      <w:r>
        <w:rPr>
          <w:rFonts w:ascii="Palanquin Dark" w:eastAsia="Palanquin Dark" w:hAnsi="Palanquin Dark" w:cs="Mangal"/>
          <w:sz w:val="26"/>
          <w:szCs w:val="26"/>
          <w:cs/>
        </w:rPr>
        <w:t>भूतकाळ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sz w:val="26"/>
          <w:szCs w:val="26"/>
        </w:rPr>
        <w:t>)</w:t>
      </w:r>
    </w:p>
    <w:p w:rsidR="005C1C19" w:rsidRDefault="00B45232">
      <w:pPr>
        <w:spacing w:line="480" w:lineRule="auto"/>
        <w:rPr>
          <w:sz w:val="26"/>
          <w:szCs w:val="26"/>
        </w:rPr>
      </w:pPr>
      <w:r>
        <w:rPr>
          <w:b/>
          <w:sz w:val="26"/>
          <w:szCs w:val="26"/>
          <w:vertAlign w:val="superscript"/>
        </w:rPr>
        <w:lastRenderedPageBreak/>
        <w:t>…………………………………………………………………………………………………………………………………………………………</w:t>
      </w:r>
    </w:p>
    <w:p w:rsidR="005C1C19" w:rsidRDefault="00B45232">
      <w:pPr>
        <w:spacing w:line="480" w:lineRule="auto"/>
        <w:rPr>
          <w:sz w:val="26"/>
          <w:szCs w:val="26"/>
        </w:rPr>
      </w:pPr>
      <w:proofErr w:type="gramStart"/>
      <w:r>
        <w:rPr>
          <w:rFonts w:ascii="Palanquin Dark" w:eastAsia="Palanquin Dark" w:hAnsi="Palanquin Dark" w:cs="Palanquin Dark"/>
          <w:sz w:val="26"/>
          <w:szCs w:val="26"/>
        </w:rPr>
        <w:t>3.</w:t>
      </w:r>
      <w:r>
        <w:rPr>
          <w:rFonts w:ascii="Palanquin Dark" w:eastAsia="Palanquin Dark" w:hAnsi="Palanquin Dark" w:cs="Mangal"/>
          <w:sz w:val="26"/>
          <w:szCs w:val="26"/>
          <w:cs/>
        </w:rPr>
        <w:t>चंदाने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लाडू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खाऊन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संपवला</w:t>
      </w:r>
      <w:r>
        <w:rPr>
          <w:rFonts w:ascii="Palanquin Dark" w:eastAsia="Palanquin Dark" w:hAnsi="Palanquin Dark" w:cs="Palanquin Dark"/>
          <w:sz w:val="26"/>
          <w:szCs w:val="26"/>
        </w:rPr>
        <w:t>.</w:t>
      </w:r>
      <w:proofErr w:type="gramEnd"/>
      <w:r>
        <w:rPr>
          <w:rFonts w:ascii="Palanquin Dark" w:eastAsia="Palanquin Dark" w:hAnsi="Palanquin Dark" w:cs="Palanquin Dark"/>
          <w:sz w:val="26"/>
          <w:szCs w:val="26"/>
        </w:rPr>
        <w:t xml:space="preserve"> (</w:t>
      </w:r>
      <w:r>
        <w:rPr>
          <w:rFonts w:ascii="Palanquin Dark" w:eastAsia="Palanquin Dark" w:hAnsi="Palanquin Dark" w:cs="Mangal"/>
          <w:sz w:val="26"/>
          <w:szCs w:val="26"/>
          <w:cs/>
        </w:rPr>
        <w:t>वर्तमानकाळ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sz w:val="26"/>
          <w:szCs w:val="26"/>
        </w:rPr>
        <w:t>)</w:t>
      </w:r>
    </w:p>
    <w:p w:rsidR="005C1C19" w:rsidRDefault="00B45232">
      <w:pPr>
        <w:spacing w:line="480" w:lineRule="auto"/>
        <w:rPr>
          <w:b/>
          <w:sz w:val="26"/>
          <w:szCs w:val="26"/>
        </w:rPr>
      </w:pPr>
      <w:r>
        <w:rPr>
          <w:b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…………………………………………………………………………………………………………………………………………………………</w:t>
      </w:r>
    </w:p>
    <w:p w:rsidR="005C1C19" w:rsidRDefault="005C1C19">
      <w:pPr>
        <w:spacing w:line="360" w:lineRule="auto"/>
        <w:rPr>
          <w:b/>
          <w:sz w:val="26"/>
          <w:szCs w:val="26"/>
        </w:rPr>
      </w:pPr>
    </w:p>
    <w:p w:rsidR="005C1C19" w:rsidRDefault="005C1C19">
      <w:pPr>
        <w:spacing w:line="360" w:lineRule="auto"/>
        <w:rPr>
          <w:b/>
          <w:sz w:val="26"/>
          <w:szCs w:val="26"/>
        </w:rPr>
      </w:pPr>
    </w:p>
    <w:p w:rsidR="005C1C19" w:rsidRDefault="005C1C19">
      <w:pPr>
        <w:spacing w:line="360" w:lineRule="auto"/>
        <w:rPr>
          <w:b/>
          <w:sz w:val="26"/>
          <w:szCs w:val="26"/>
        </w:rPr>
      </w:pPr>
    </w:p>
    <w:p w:rsidR="005C1C19" w:rsidRDefault="005C1C19">
      <w:pPr>
        <w:spacing w:line="360" w:lineRule="auto"/>
        <w:rPr>
          <w:b/>
          <w:sz w:val="26"/>
          <w:szCs w:val="26"/>
        </w:rPr>
      </w:pPr>
    </w:p>
    <w:p w:rsidR="005C1C19" w:rsidRDefault="00B4523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10. </w:t>
      </w:r>
      <w:proofErr w:type="gramStart"/>
      <w:r>
        <w:rPr>
          <w:rFonts w:ascii="Palanquin Dark" w:eastAsia="Palanquin Dark" w:hAnsi="Palanquin Dark" w:cs="Palanquin Dark"/>
          <w:b/>
          <w:sz w:val="26"/>
          <w:szCs w:val="26"/>
        </w:rPr>
        <w:t>‘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पाणी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’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विषयावरची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घोषवाक्ये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तयार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</w:t>
      </w:r>
      <w:proofErr w:type="gramEnd"/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(3)</w:t>
      </w:r>
    </w:p>
    <w:p w:rsidR="005C1C19" w:rsidRDefault="005C1C19">
      <w:pPr>
        <w:spacing w:line="360" w:lineRule="auto"/>
        <w:rPr>
          <w:b/>
          <w:sz w:val="12"/>
          <w:szCs w:val="12"/>
        </w:rPr>
      </w:pPr>
    </w:p>
    <w:tbl>
      <w:tblPr>
        <w:tblStyle w:val="a4"/>
        <w:tblW w:w="104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85"/>
      </w:tblGrid>
      <w:tr w:rsidR="005C1C19">
        <w:trPr>
          <w:trHeight w:val="750"/>
        </w:trPr>
        <w:tc>
          <w:tcPr>
            <w:tcW w:w="10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5C1C19">
        <w:trPr>
          <w:trHeight w:val="750"/>
        </w:trPr>
        <w:tc>
          <w:tcPr>
            <w:tcW w:w="10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5C1C19">
        <w:trPr>
          <w:trHeight w:val="750"/>
        </w:trPr>
        <w:tc>
          <w:tcPr>
            <w:tcW w:w="104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6"/>
                <w:szCs w:val="26"/>
              </w:rPr>
            </w:pPr>
          </w:p>
        </w:tc>
      </w:tr>
    </w:tbl>
    <w:p w:rsidR="005C1C19" w:rsidRDefault="005C1C19">
      <w:pPr>
        <w:spacing w:line="360" w:lineRule="auto"/>
        <w:rPr>
          <w:b/>
          <w:sz w:val="26"/>
          <w:szCs w:val="26"/>
        </w:rPr>
      </w:pPr>
    </w:p>
    <w:p w:rsidR="005C1C19" w:rsidRDefault="00B4523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11.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दवाखान्याचा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ठिकाणी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असलेल्या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सुचनांच्या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पाट्या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तयार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करा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(3)</w:t>
      </w:r>
    </w:p>
    <w:p w:rsidR="005C1C19" w:rsidRDefault="005C1C19">
      <w:pPr>
        <w:spacing w:line="360" w:lineRule="auto"/>
        <w:rPr>
          <w:b/>
          <w:sz w:val="8"/>
          <w:szCs w:val="8"/>
        </w:rPr>
      </w:pPr>
    </w:p>
    <w:tbl>
      <w:tblPr>
        <w:tblStyle w:val="a5"/>
        <w:tblW w:w="10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425"/>
      </w:tblGrid>
      <w:tr w:rsidR="005C1C19">
        <w:trPr>
          <w:trHeight w:val="750"/>
        </w:trPr>
        <w:tc>
          <w:tcPr>
            <w:tcW w:w="10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5C1C19">
        <w:trPr>
          <w:trHeight w:val="750"/>
        </w:trPr>
        <w:tc>
          <w:tcPr>
            <w:tcW w:w="10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</w:p>
        </w:tc>
      </w:tr>
      <w:tr w:rsidR="005C1C19">
        <w:trPr>
          <w:trHeight w:val="750"/>
        </w:trPr>
        <w:tc>
          <w:tcPr>
            <w:tcW w:w="104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C1C19" w:rsidRDefault="005C1C19">
            <w:pPr>
              <w:widowControl w:val="0"/>
              <w:spacing w:line="240" w:lineRule="auto"/>
              <w:rPr>
                <w:b/>
                <w:sz w:val="26"/>
                <w:szCs w:val="26"/>
              </w:rPr>
            </w:pPr>
          </w:p>
        </w:tc>
      </w:tr>
    </w:tbl>
    <w:p w:rsidR="005C1C19" w:rsidRDefault="005C1C19">
      <w:pPr>
        <w:spacing w:line="360" w:lineRule="auto"/>
        <w:rPr>
          <w:b/>
          <w:sz w:val="16"/>
          <w:szCs w:val="16"/>
        </w:rPr>
      </w:pPr>
    </w:p>
    <w:p w:rsidR="005C1C19" w:rsidRDefault="00B45232">
      <w:pPr>
        <w:spacing w:line="360" w:lineRule="auto"/>
        <w:rPr>
          <w:b/>
          <w:sz w:val="26"/>
          <w:szCs w:val="26"/>
        </w:rPr>
      </w:pP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प्रश्न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12.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खालील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कोणत्याही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एका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विषयावर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निबंध</w:t>
      </w:r>
      <w:r>
        <w:rPr>
          <w:rFonts w:ascii="Palanquin Dark" w:eastAsia="Palanquin Dark" w:hAnsi="Palanquin Dark" w:cs="Palanquin Dark"/>
          <w:b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b/>
          <w:bCs/>
          <w:sz w:val="26"/>
          <w:szCs w:val="26"/>
          <w:cs/>
        </w:rPr>
        <w:t>लिहा</w:t>
      </w:r>
      <w:r>
        <w:rPr>
          <w:rFonts w:ascii="Palanquin Dark" w:eastAsia="Palanquin Dark" w:hAnsi="Palanquin Dark" w:cs="Palanquin Dark"/>
          <w:b/>
          <w:sz w:val="26"/>
          <w:szCs w:val="26"/>
        </w:rPr>
        <w:t>. (3)</w:t>
      </w:r>
    </w:p>
    <w:p w:rsidR="005C1C19" w:rsidRDefault="005C1C19">
      <w:pPr>
        <w:spacing w:line="360" w:lineRule="auto"/>
        <w:rPr>
          <w:b/>
          <w:sz w:val="8"/>
          <w:szCs w:val="8"/>
        </w:rPr>
      </w:pPr>
    </w:p>
    <w:p w:rsidR="005C1C19" w:rsidRDefault="00B45232">
      <w:pPr>
        <w:spacing w:line="360" w:lineRule="auto"/>
        <w:rPr>
          <w:sz w:val="26"/>
          <w:szCs w:val="26"/>
        </w:rPr>
      </w:pPr>
      <w:r>
        <w:rPr>
          <w:rFonts w:ascii="Palanquin Dark" w:eastAsia="Palanquin Dark" w:hAnsi="Palanquin Dark" w:cs="Mangal"/>
          <w:sz w:val="26"/>
          <w:szCs w:val="26"/>
          <w:cs/>
        </w:rPr>
        <w:t>माझी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आई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/ </w:t>
      </w:r>
      <w:r>
        <w:rPr>
          <w:rFonts w:ascii="Palanquin Dark" w:eastAsia="Palanquin Dark" w:hAnsi="Palanquin Dark" w:cs="Mangal"/>
          <w:sz w:val="26"/>
          <w:szCs w:val="26"/>
          <w:cs/>
        </w:rPr>
        <w:t>माझा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आवडता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खेळ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/ </w:t>
      </w:r>
      <w:r>
        <w:rPr>
          <w:rFonts w:ascii="Palanquin Dark" w:eastAsia="Palanquin Dark" w:hAnsi="Palanquin Dark" w:cs="Mangal"/>
          <w:sz w:val="26"/>
          <w:szCs w:val="26"/>
          <w:cs/>
        </w:rPr>
        <w:t>मी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मासा</w:t>
      </w:r>
      <w:r>
        <w:rPr>
          <w:rFonts w:ascii="Palanquin Dark" w:eastAsia="Palanquin Dark" w:hAnsi="Palanquin Dark" w:cs="Palanquin Dark"/>
          <w:sz w:val="26"/>
          <w:szCs w:val="26"/>
        </w:rPr>
        <w:t xml:space="preserve"> </w:t>
      </w:r>
      <w:r>
        <w:rPr>
          <w:rFonts w:ascii="Palanquin Dark" w:eastAsia="Palanquin Dark" w:hAnsi="Palanquin Dark" w:cs="Mangal"/>
          <w:sz w:val="26"/>
          <w:szCs w:val="26"/>
          <w:cs/>
        </w:rPr>
        <w:t>बोलतोय</w:t>
      </w:r>
    </w:p>
    <w:p w:rsidR="005C1C19" w:rsidRDefault="00B4523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1C19" w:rsidRDefault="00B45232">
      <w:pPr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</w:t>
      </w:r>
      <w:r>
        <w:rPr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</w:p>
    <w:p w:rsidR="00E80A29" w:rsidRDefault="00E80A29">
      <w:pPr>
        <w:rPr>
          <w:rFonts w:ascii="Roboto Serif ExtraBold" w:eastAsia="Roboto Serif ExtraBold" w:hAnsi="Roboto Serif ExtraBold" w:cs="Roboto Serif ExtraBold"/>
          <w:sz w:val="32"/>
          <w:szCs w:val="32"/>
        </w:rPr>
      </w:pPr>
      <w:bookmarkStart w:id="0" w:name="_GoBack"/>
      <w:bookmarkEnd w:id="0"/>
    </w:p>
    <w:sectPr w:rsidR="00E80A29">
      <w:headerReference w:type="default" r:id="rId7"/>
      <w:footerReference w:type="default" r:id="rId8"/>
      <w:pgSz w:w="11906" w:h="16838"/>
      <w:pgMar w:top="576" w:right="431" w:bottom="576" w:left="863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232" w:rsidRDefault="00B45232">
      <w:pPr>
        <w:spacing w:line="240" w:lineRule="auto"/>
      </w:pPr>
      <w:r>
        <w:separator/>
      </w:r>
    </w:p>
  </w:endnote>
  <w:endnote w:type="continuationSeparator" w:id="0">
    <w:p w:rsidR="00B45232" w:rsidRDefault="00B452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Roboto Serif ExtraBold">
    <w:charset w:val="00"/>
    <w:family w:val="auto"/>
    <w:pitch w:val="default"/>
  </w:font>
  <w:font w:name="Fjalla One">
    <w:charset w:val="00"/>
    <w:family w:val="auto"/>
    <w:pitch w:val="default"/>
  </w:font>
  <w:font w:name="Palanquin Dark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C19" w:rsidRDefault="00B45232">
    <w:r>
      <w:rPr>
        <w:sz w:val="30"/>
        <w:szCs w:val="30"/>
      </w:rPr>
      <w:t xml:space="preserve">Downloaded </w:t>
    </w:r>
    <w:proofErr w:type="gramStart"/>
    <w:r>
      <w:rPr>
        <w:sz w:val="30"/>
        <w:szCs w:val="30"/>
      </w:rPr>
      <w:t>from :</w:t>
    </w:r>
    <w:proofErr w:type="gramEnd"/>
    <w:r>
      <w:rPr>
        <w:sz w:val="30"/>
        <w:szCs w:val="30"/>
      </w:rPr>
      <w:t xml:space="preserve"> </w:t>
    </w:r>
    <w:hyperlink r:id="rId1">
      <w:proofErr w:type="spellStart"/>
      <w:r>
        <w:rPr>
          <w:color w:val="1155CC"/>
          <w:sz w:val="30"/>
          <w:szCs w:val="30"/>
          <w:u w:val="single"/>
        </w:rPr>
        <w:t>smartedu.help</w:t>
      </w:r>
      <w:proofErr w:type="spellEnd"/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232" w:rsidRDefault="00B45232">
      <w:pPr>
        <w:spacing w:line="240" w:lineRule="auto"/>
      </w:pPr>
      <w:r>
        <w:separator/>
      </w:r>
    </w:p>
  </w:footnote>
  <w:footnote w:type="continuationSeparator" w:id="0">
    <w:p w:rsidR="00B45232" w:rsidRDefault="00B452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C19" w:rsidRDefault="005C1C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5C1C19"/>
    <w:rsid w:val="005C1C19"/>
    <w:rsid w:val="00B45232"/>
    <w:rsid w:val="00E80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A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29"/>
    <w:rPr>
      <w:rFonts w:ascii="Tahoma" w:hAnsi="Tahoma" w:cs="Mangal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IN" w:eastAsia="en-IN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A29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A2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smartedu.help/category/download-model-question-pape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bhavesh kini</dc:creator>
  <cp:lastModifiedBy>bhavesh kini</cp:lastModifiedBy>
  <cp:revision>2</cp:revision>
  <dcterms:created xsi:type="dcterms:W3CDTF">2024-05-04T05:37:00Z</dcterms:created>
  <dcterms:modified xsi:type="dcterms:W3CDTF">2024-05-04T05:37:00Z</dcterms:modified>
</cp:coreProperties>
</file>