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97" w:rsidRDefault="003A42E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 xml:space="preserve">School Name </w:t>
      </w:r>
    </w:p>
    <w:p w:rsidR="006E4697" w:rsidRDefault="003A42EE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UNIT TEST  </w:t>
      </w:r>
    </w:p>
    <w:p w:rsidR="006E4697" w:rsidRDefault="003A42EE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 Date ……………… Roll No.: 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Marathi      Marks :20</w:t>
      </w:r>
    </w:p>
    <w:p w:rsidR="006E4697" w:rsidRDefault="003A42EE">
      <w:pPr>
        <w:rPr>
          <w:b/>
          <w:sz w:val="38"/>
          <w:szCs w:val="38"/>
        </w:rPr>
      </w:pPr>
      <w:r>
        <w:rPr>
          <w:b/>
          <w:sz w:val="38"/>
          <w:szCs w:val="38"/>
        </w:rPr>
        <w:t>____________________________________________</w:t>
      </w: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1.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रिकाम्या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जागा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भरा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(4)</w:t>
      </w: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      (   25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मार्च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1933    ,   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गं</w:t>
      </w:r>
      <w:proofErr w:type="gramStart"/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ध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 ,</w:t>
      </w:r>
      <w:proofErr w:type="gramEnd"/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पैंजण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  , 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घरटे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  )</w:t>
      </w:r>
    </w:p>
    <w:p w:rsidR="006E4697" w:rsidRDefault="003A42EE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रंग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वेगळे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……………………….. </w:t>
      </w:r>
      <w:r>
        <w:rPr>
          <w:rFonts w:ascii="Palanquin Dark" w:eastAsia="Palanquin Dark" w:hAnsi="Palanquin Dark" w:cs="Mangal"/>
          <w:sz w:val="24"/>
          <w:szCs w:val="24"/>
          <w:cs/>
        </w:rPr>
        <w:t>वेगळे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, </w:t>
      </w:r>
      <w:r>
        <w:rPr>
          <w:rFonts w:ascii="Palanquin Dark" w:eastAsia="Palanquin Dark" w:hAnsi="Palanquin Dark" w:cs="Mangal"/>
          <w:sz w:val="24"/>
          <w:szCs w:val="24"/>
          <w:cs/>
        </w:rPr>
        <w:t>तरी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येथली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सर्व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फुले</w:t>
      </w:r>
      <w:r>
        <w:rPr>
          <w:rFonts w:ascii="Palanquin Dark" w:eastAsia="Palanquin Dark" w:hAnsi="Palanquin Dark" w:cs="Palanquin Dark"/>
          <w:sz w:val="24"/>
          <w:szCs w:val="24"/>
        </w:rPr>
        <w:t>.</w:t>
      </w:r>
    </w:p>
    <w:p w:rsidR="006E4697" w:rsidRDefault="003A42EE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पायांतले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…………………………… </w:t>
      </w:r>
      <w:r>
        <w:rPr>
          <w:rFonts w:ascii="Palanquin Dark" w:eastAsia="Palanquin Dark" w:hAnsi="Palanquin Dark" w:cs="Mangal"/>
          <w:sz w:val="24"/>
          <w:szCs w:val="24"/>
          <w:cs/>
        </w:rPr>
        <w:t>छुमछुम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वाजवत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ती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घरभर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फिरली</w:t>
      </w:r>
      <w:r>
        <w:rPr>
          <w:rFonts w:ascii="Palanquin Dark" w:eastAsia="Palanquin Dark" w:hAnsi="Palanquin Dark" w:cs="Palanquin Dark"/>
          <w:sz w:val="24"/>
          <w:szCs w:val="24"/>
        </w:rPr>
        <w:t>.</w:t>
      </w:r>
    </w:p>
    <w:p w:rsidR="006E4697" w:rsidRDefault="003A42EE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डॉ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. </w:t>
      </w:r>
      <w:r>
        <w:rPr>
          <w:rFonts w:ascii="Palanquin Dark" w:eastAsia="Palanquin Dark" w:hAnsi="Palanquin Dark" w:cs="Mangal"/>
          <w:sz w:val="24"/>
          <w:szCs w:val="24"/>
          <w:cs/>
        </w:rPr>
        <w:t>वसंत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गोवारीकरांचा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जन्म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  ………………….………… </w:t>
      </w:r>
    </w:p>
    <w:p w:rsidR="006E4697" w:rsidRDefault="003A42EE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शाळेच्या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परिसरात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असलेल्या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झाडावर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सुगरण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पक्षी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………………….. </w:t>
      </w:r>
      <w:r>
        <w:rPr>
          <w:rFonts w:ascii="Palanquin Dark" w:eastAsia="Palanquin Dark" w:hAnsi="Palanquin Dark" w:cs="Mangal"/>
          <w:sz w:val="24"/>
          <w:szCs w:val="24"/>
          <w:cs/>
        </w:rPr>
        <w:t>बांधत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होता</w:t>
      </w:r>
      <w:r>
        <w:rPr>
          <w:rFonts w:ascii="Palanquin Dark" w:eastAsia="Palanquin Dark" w:hAnsi="Palanquin Dark" w:cs="Palanquin Dark"/>
          <w:sz w:val="24"/>
          <w:szCs w:val="24"/>
        </w:rPr>
        <w:t>.</w:t>
      </w:r>
    </w:p>
    <w:p w:rsidR="006E4697" w:rsidRDefault="003A42EE">
      <w:p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2.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जोड्या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जुळवा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(5)</w:t>
      </w:r>
    </w:p>
    <w:tbl>
      <w:tblPr>
        <w:tblStyle w:val="a"/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3630"/>
        <w:gridCol w:w="2730"/>
      </w:tblGrid>
      <w:tr w:rsidR="006E4697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ascii="Palanquin Dark" w:eastAsia="Palanquin Dark" w:hAnsi="Palanquin Dark" w:cs="Palanquin Dark"/>
                <w:b/>
                <w:sz w:val="24"/>
                <w:szCs w:val="24"/>
              </w:rPr>
              <w:t>‘</w:t>
            </w:r>
            <w:r>
              <w:rPr>
                <w:rFonts w:ascii="Palanquin Dark" w:eastAsia="Palanquin Dark" w:hAnsi="Palanquin Dark" w:cs="Mangal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b/>
                <w:sz w:val="24"/>
                <w:szCs w:val="24"/>
              </w:rPr>
              <w:t xml:space="preserve">’ </w:t>
            </w:r>
            <w:r>
              <w:rPr>
                <w:rFonts w:ascii="Palanquin Dark" w:eastAsia="Palanquin Dark" w:hAnsi="Palanquin Dark" w:cs="Mangal"/>
                <w:b/>
                <w:bCs/>
                <w:sz w:val="24"/>
                <w:szCs w:val="24"/>
                <w:cs/>
              </w:rPr>
              <w:t>गट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ascii="Palanquin Dark" w:eastAsia="Palanquin Dark" w:hAnsi="Palanquin Dark" w:cs="Palanquin Dark"/>
                <w:b/>
                <w:sz w:val="24"/>
                <w:szCs w:val="24"/>
              </w:rPr>
              <w:t xml:space="preserve"> ‘</w:t>
            </w:r>
            <w:r>
              <w:rPr>
                <w:rFonts w:ascii="Palanquin Dark" w:eastAsia="Palanquin Dark" w:hAnsi="Palanquin Dark" w:cs="Mangal"/>
                <w:b/>
                <w:bCs/>
                <w:sz w:val="24"/>
                <w:szCs w:val="24"/>
                <w:cs/>
              </w:rPr>
              <w:t>ब</w:t>
            </w:r>
            <w:r>
              <w:rPr>
                <w:rFonts w:ascii="Palanquin Dark" w:eastAsia="Palanquin Dark" w:hAnsi="Palanquin Dark" w:cs="Palanquin Dark"/>
                <w:b/>
                <w:sz w:val="24"/>
                <w:szCs w:val="24"/>
              </w:rPr>
              <w:t xml:space="preserve">’ </w:t>
            </w:r>
            <w:r>
              <w:rPr>
                <w:rFonts w:ascii="Palanquin Dark" w:eastAsia="Palanquin Dark" w:hAnsi="Palanquin Dark" w:cs="Mangal"/>
                <w:b/>
                <w:bCs/>
                <w:sz w:val="24"/>
                <w:szCs w:val="24"/>
                <w:cs/>
              </w:rPr>
              <w:t>गट</w:t>
            </w:r>
          </w:p>
        </w:tc>
      </w:tr>
      <w:tr w:rsidR="006E4697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पाणी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आजी</w:t>
            </w:r>
          </w:p>
        </w:tc>
      </w:tr>
      <w:tr w:rsidR="006E4697">
        <w:trPr>
          <w:trHeight w:val="484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वाखाणणे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झुकझुक</w:t>
            </w:r>
          </w:p>
        </w:tc>
      </w:tr>
      <w:tr w:rsidR="006E4697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ए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.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पी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.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जे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.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अब्दुल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कलाम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स्तुती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करणे</w:t>
            </w:r>
          </w:p>
        </w:tc>
      </w:tr>
      <w:tr w:rsidR="006E4697"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आजोबा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अग्नी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,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पृथ्वी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, </w:t>
            </w: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क्षेपणास्त्र</w:t>
            </w:r>
          </w:p>
        </w:tc>
      </w:tr>
      <w:tr w:rsidR="006E4697">
        <w:trPr>
          <w:trHeight w:val="409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आगगाडी</w:t>
            </w:r>
            <w:r>
              <w:rPr>
                <w:rFonts w:ascii="Palanquin Dark" w:eastAsia="Palanquin Dark" w:hAnsi="Palanquin Dark" w:cs="Palanquin Dark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Palanquin Dark" w:eastAsia="Palanquin Dark" w:hAnsi="Palanquin Dark" w:cs="Mangal"/>
                <w:sz w:val="24"/>
                <w:szCs w:val="24"/>
                <w:cs/>
              </w:rPr>
              <w:t>झुळझुळते</w:t>
            </w:r>
          </w:p>
        </w:tc>
      </w:tr>
    </w:tbl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खालील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प्रश्नांची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एका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वाक्यात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लिहा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 (3)</w:t>
      </w:r>
    </w:p>
    <w:p w:rsidR="006E4697" w:rsidRDefault="003A42EE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सारी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मुले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कुणाची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आहेत</w:t>
      </w:r>
      <w:r>
        <w:rPr>
          <w:rFonts w:ascii="Palanquin Dark" w:eastAsia="Palanquin Dark" w:hAnsi="Palanquin Dark" w:cs="Palanquin Dark"/>
          <w:sz w:val="24"/>
          <w:szCs w:val="24"/>
        </w:rPr>
        <w:t>?</w:t>
      </w:r>
    </w:p>
    <w:p w:rsidR="006E4697" w:rsidRDefault="003A42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6E4697" w:rsidRDefault="006E4697">
      <w:pPr>
        <w:spacing w:line="360" w:lineRule="auto"/>
        <w:rPr>
          <w:sz w:val="24"/>
          <w:szCs w:val="24"/>
        </w:rPr>
      </w:pPr>
    </w:p>
    <w:p w:rsidR="006E4697" w:rsidRDefault="003A42EE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विजा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केव्हा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चमकल्या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?</w:t>
      </w:r>
    </w:p>
    <w:p w:rsidR="006E4697" w:rsidRDefault="003A42E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6E4697" w:rsidRDefault="006E4697">
      <w:pPr>
        <w:spacing w:line="360" w:lineRule="auto"/>
        <w:rPr>
          <w:sz w:val="24"/>
          <w:szCs w:val="24"/>
        </w:rPr>
      </w:pPr>
    </w:p>
    <w:p w:rsidR="006E4697" w:rsidRDefault="003A42EE">
      <w:pPr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rFonts w:ascii="Palanquin Dark" w:eastAsia="Palanquin Dark" w:hAnsi="Palanquin Dark" w:cs="Mangal"/>
          <w:sz w:val="24"/>
          <w:szCs w:val="24"/>
          <w:cs/>
        </w:rPr>
        <w:t>सुगरण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पक्षी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सुबक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वीण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कशाने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घालतो</w:t>
      </w:r>
      <w:r>
        <w:rPr>
          <w:rFonts w:ascii="Palanquin Dark" w:eastAsia="Palanquin Dark" w:hAnsi="Palanquin Dark" w:cs="Palanquin Dark"/>
          <w:sz w:val="24"/>
          <w:szCs w:val="24"/>
        </w:rPr>
        <w:t>?</w:t>
      </w:r>
    </w:p>
    <w:p w:rsidR="006E4697" w:rsidRDefault="003A42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6E4697" w:rsidRDefault="006E4697">
      <w:pPr>
        <w:spacing w:line="360" w:lineRule="auto"/>
        <w:rPr>
          <w:sz w:val="24"/>
          <w:szCs w:val="24"/>
        </w:rPr>
      </w:pP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वचन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बदला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 (2)</w:t>
      </w:r>
    </w:p>
    <w:p w:rsidR="006E4697" w:rsidRDefault="003A42E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ascii="Palanquin Dark" w:eastAsia="Palanquin Dark" w:hAnsi="Palanquin Dark" w:cs="Mangal"/>
          <w:sz w:val="24"/>
          <w:szCs w:val="24"/>
          <w:cs/>
        </w:rPr>
        <w:t>मुलगा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-……………………………      2.</w:t>
      </w:r>
      <w:r>
        <w:rPr>
          <w:rFonts w:ascii="Palanquin Dark" w:eastAsia="Palanquin Dark" w:hAnsi="Palanquin Dark" w:cs="Mangal"/>
          <w:sz w:val="24"/>
          <w:szCs w:val="24"/>
          <w:cs/>
        </w:rPr>
        <w:t>आंबा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 ……………………………</w:t>
      </w: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5.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खालील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समानार्थी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शब्द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लिहा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 (2)</w:t>
      </w:r>
    </w:p>
    <w:p w:rsidR="006E4697" w:rsidRDefault="003A42EE">
      <w:pPr>
        <w:spacing w:line="360" w:lineRule="auto"/>
        <w:rPr>
          <w:sz w:val="24"/>
          <w:szCs w:val="24"/>
        </w:rPr>
      </w:pPr>
      <w:r>
        <w:rPr>
          <w:rFonts w:ascii="Palanquin Dark" w:eastAsia="Palanquin Dark" w:hAnsi="Palanquin Dark" w:cs="Palanquin Dark"/>
          <w:sz w:val="24"/>
          <w:szCs w:val="24"/>
        </w:rPr>
        <w:t xml:space="preserve">1. </w:t>
      </w:r>
      <w:r>
        <w:rPr>
          <w:rFonts w:ascii="Palanquin Dark" w:eastAsia="Palanquin Dark" w:hAnsi="Palanquin Dark" w:cs="Mangal"/>
          <w:sz w:val="24"/>
          <w:szCs w:val="24"/>
          <w:cs/>
        </w:rPr>
        <w:t>वंदन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 ……………………………   2. </w:t>
      </w:r>
      <w:r>
        <w:rPr>
          <w:rFonts w:ascii="Palanquin Dark" w:eastAsia="Palanquin Dark" w:hAnsi="Palanquin Dark" w:cs="Mangal"/>
          <w:sz w:val="24"/>
          <w:szCs w:val="24"/>
          <w:cs/>
        </w:rPr>
        <w:t>वारा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……………………………</w:t>
      </w: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6.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इंग्रजीमध्ये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भाषांतर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करा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 (2)</w:t>
      </w:r>
    </w:p>
    <w:p w:rsidR="006E4697" w:rsidRDefault="003A42EE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>
        <w:rPr>
          <w:rFonts w:ascii="Palanquin Dark" w:eastAsia="Palanquin Dark" w:hAnsi="Palanquin Dark" w:cs="Mangal"/>
          <w:sz w:val="24"/>
          <w:szCs w:val="24"/>
          <w:cs/>
        </w:rPr>
        <w:t>झुळूक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– …………………………… 2.</w:t>
      </w:r>
      <w:proofErr w:type="gramEnd"/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देश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– ……………………………</w:t>
      </w:r>
    </w:p>
    <w:p w:rsidR="006E4697" w:rsidRDefault="003A42EE">
      <w:pPr>
        <w:spacing w:line="360" w:lineRule="auto"/>
        <w:rPr>
          <w:b/>
          <w:sz w:val="24"/>
          <w:szCs w:val="24"/>
        </w:rPr>
      </w:pP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7.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खालील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विरूद्धार्थी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अर्थाचे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शब्द</w:t>
      </w:r>
      <w:r>
        <w:rPr>
          <w:rFonts w:ascii="Palanquin Dark" w:eastAsia="Palanquin Dark" w:hAnsi="Palanquin Dark" w:cs="Palanquin Dark"/>
          <w:b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b/>
          <w:bCs/>
          <w:sz w:val="24"/>
          <w:szCs w:val="24"/>
          <w:cs/>
        </w:rPr>
        <w:t>लिहा</w:t>
      </w:r>
      <w:r>
        <w:rPr>
          <w:rFonts w:ascii="Palanquin Dark" w:eastAsia="Palanquin Dark" w:hAnsi="Palanquin Dark" w:cs="Palanquin Dark"/>
          <w:b/>
          <w:sz w:val="24"/>
          <w:szCs w:val="24"/>
        </w:rPr>
        <w:t>. (2)</w:t>
      </w:r>
    </w:p>
    <w:p w:rsidR="006E4697" w:rsidRDefault="003A42EE">
      <w:pPr>
        <w:spacing w:line="360" w:lineRule="auto"/>
        <w:rPr>
          <w:rFonts w:ascii="Roboto Serif ExtraBold" w:eastAsia="Roboto Serif ExtraBold" w:hAnsi="Roboto Serif ExtraBold" w:cs="Roboto Serif ExtraBold"/>
          <w:sz w:val="26"/>
          <w:szCs w:val="26"/>
        </w:rPr>
      </w:pPr>
      <w:proofErr w:type="gramStart"/>
      <w:r>
        <w:rPr>
          <w:sz w:val="24"/>
          <w:szCs w:val="24"/>
        </w:rPr>
        <w:t>1.</w:t>
      </w:r>
      <w:r>
        <w:rPr>
          <w:rFonts w:ascii="Palanquin Dark" w:eastAsia="Palanquin Dark" w:hAnsi="Palanquin Dark" w:cs="Mangal"/>
          <w:sz w:val="24"/>
          <w:szCs w:val="24"/>
          <w:cs/>
        </w:rPr>
        <w:t>भिजणे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 …………………………… 2.</w:t>
      </w:r>
      <w:proofErr w:type="gramEnd"/>
      <w:r>
        <w:rPr>
          <w:rFonts w:ascii="Palanquin Dark" w:eastAsia="Palanquin Dark" w:hAnsi="Palanquin Dark" w:cs="Palanquin Dark"/>
          <w:sz w:val="24"/>
          <w:szCs w:val="24"/>
        </w:rPr>
        <w:t xml:space="preserve"> </w:t>
      </w:r>
      <w:r>
        <w:rPr>
          <w:rFonts w:ascii="Palanquin Dark" w:eastAsia="Palanquin Dark" w:hAnsi="Palanquin Dark" w:cs="Mangal"/>
          <w:sz w:val="24"/>
          <w:szCs w:val="24"/>
          <w:cs/>
        </w:rPr>
        <w:t>दूर</w:t>
      </w:r>
      <w:r>
        <w:rPr>
          <w:rFonts w:ascii="Palanquin Dark" w:eastAsia="Palanquin Dark" w:hAnsi="Palanquin Dark" w:cs="Palanquin Dark"/>
          <w:sz w:val="24"/>
          <w:szCs w:val="24"/>
        </w:rPr>
        <w:t xml:space="preserve"> - ……………………………</w:t>
      </w: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3A42EE" w:rsidRDefault="003A42EE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  <w:bookmarkStart w:id="0" w:name="_GoBack"/>
      <w:bookmarkEnd w:id="0"/>
    </w:p>
    <w:sectPr w:rsidR="00E36F90">
      <w:headerReference w:type="default" r:id="rId8"/>
      <w:footerReference w:type="default" r:id="rId9"/>
      <w:pgSz w:w="12240" w:h="20160"/>
      <w:pgMar w:top="288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C3" w:rsidRDefault="00053AC3">
      <w:pPr>
        <w:spacing w:line="240" w:lineRule="auto"/>
      </w:pPr>
      <w:r>
        <w:separator/>
      </w:r>
    </w:p>
  </w:endnote>
  <w:endnote w:type="continuationSeparator" w:id="0">
    <w:p w:rsidR="00053AC3" w:rsidRDefault="00053A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altName w:val="Times New Roman"/>
    <w:charset w:val="00"/>
    <w:family w:val="auto"/>
    <w:pitch w:val="default"/>
  </w:font>
  <w:font w:name="Fjalla One">
    <w:altName w:val="Times New Roman"/>
    <w:charset w:val="00"/>
    <w:family w:val="auto"/>
    <w:pitch w:val="default"/>
  </w:font>
  <w:font w:name="Palanquin Dar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>
    <w:r>
      <w:t xml:space="preserve">Downloaded </w:t>
    </w:r>
    <w:proofErr w:type="gramStart"/>
    <w:r>
      <w:t>From :</w:t>
    </w:r>
    <w:proofErr w:type="gramEnd"/>
    <w:r>
      <w:t xml:space="preserve"> </w:t>
    </w:r>
    <w:hyperlink r:id="rId1">
      <w:proofErr w:type="spellStart"/>
      <w:r>
        <w:rPr>
          <w:color w:val="1155CC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C3" w:rsidRDefault="00053AC3">
      <w:pPr>
        <w:spacing w:line="240" w:lineRule="auto"/>
      </w:pPr>
      <w:r>
        <w:separator/>
      </w:r>
    </w:p>
  </w:footnote>
  <w:footnote w:type="continuationSeparator" w:id="0">
    <w:p w:rsidR="00053AC3" w:rsidRDefault="00053A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4B"/>
    <w:multiLevelType w:val="multilevel"/>
    <w:tmpl w:val="05363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FA36DB"/>
    <w:multiLevelType w:val="multilevel"/>
    <w:tmpl w:val="5C546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68746C5"/>
    <w:multiLevelType w:val="multilevel"/>
    <w:tmpl w:val="7554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4616C22"/>
    <w:multiLevelType w:val="multilevel"/>
    <w:tmpl w:val="5E9E6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4697"/>
    <w:rsid w:val="00053AC3"/>
    <w:rsid w:val="00067640"/>
    <w:rsid w:val="00153991"/>
    <w:rsid w:val="003A42EE"/>
    <w:rsid w:val="006E4697"/>
    <w:rsid w:val="00A05C2B"/>
    <w:rsid w:val="00E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2024-05-04T04:05:00Z</dcterms:created>
  <dcterms:modified xsi:type="dcterms:W3CDTF">2024-05-04T04:05:00Z</dcterms:modified>
</cp:coreProperties>
</file>